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49F9" w14:textId="235A0353" w:rsidR="007062E7" w:rsidRPr="00BD3D93" w:rsidRDefault="00BD3D93" w:rsidP="007062E7">
      <w:pPr>
        <w:autoSpaceDE/>
        <w:autoSpaceDN/>
        <w:spacing w:line="578" w:lineRule="exact"/>
        <w:jc w:val="both"/>
        <w:rPr>
          <w:rFonts w:ascii="黑体" w:eastAsia="黑体" w:hAnsi="黑体" w:cs="Times New Roman"/>
          <w:kern w:val="2"/>
          <w:sz w:val="32"/>
          <w:szCs w:val="32"/>
          <w:lang w:eastAsia="zh-CN"/>
        </w:rPr>
      </w:pPr>
      <w:r w:rsidRPr="00BD3D93">
        <w:rPr>
          <w:rFonts w:ascii="黑体" w:eastAsia="黑体" w:hAnsi="黑体" w:cs="Times New Roman" w:hint="eastAsia"/>
          <w:kern w:val="2"/>
          <w:position w:val="-4"/>
          <w:sz w:val="32"/>
          <w:szCs w:val="32"/>
          <w:lang w:eastAsia="zh-CN"/>
        </w:rPr>
        <w:t>附件:</w:t>
      </w:r>
      <w:bookmarkStart w:id="0" w:name="_GoBack"/>
      <w:bookmarkEnd w:id="0"/>
    </w:p>
    <w:p w14:paraId="34A798D2" w14:textId="77777777" w:rsidR="007062E7" w:rsidRPr="007062E7" w:rsidRDefault="007062E7" w:rsidP="007062E7">
      <w:pPr>
        <w:autoSpaceDE/>
        <w:autoSpaceDN/>
        <w:spacing w:line="578" w:lineRule="exact"/>
        <w:jc w:val="both"/>
        <w:rPr>
          <w:rFonts w:ascii="仿宋" w:eastAsia="仿宋" w:hAnsi="仿宋" w:cs="Times New Roman"/>
          <w:kern w:val="2"/>
          <w:sz w:val="32"/>
          <w:szCs w:val="32"/>
          <w:lang w:eastAsia="zh-CN"/>
        </w:rPr>
      </w:pPr>
    </w:p>
    <w:p w14:paraId="3F12429F" w14:textId="77777777" w:rsidR="00020C4B" w:rsidRPr="007062E7" w:rsidRDefault="00020C4B" w:rsidP="00E65AC1">
      <w:pPr>
        <w:spacing w:before="145" w:afterLines="100" w:after="312"/>
        <w:rPr>
          <w:rFonts w:ascii="Times New Roman" w:eastAsia="黑体" w:hAnsi="Times New Roman" w:cs="Times New Roman"/>
          <w:bCs/>
          <w:sz w:val="44"/>
          <w:szCs w:val="44"/>
          <w:lang w:eastAsia="zh-CN"/>
        </w:rPr>
      </w:pPr>
    </w:p>
    <w:p w14:paraId="3A92A86D" w14:textId="33268399" w:rsidR="00C16AD6" w:rsidRPr="006F3E9F" w:rsidRDefault="00E65AC1" w:rsidP="00E65AC1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40"/>
          <w:szCs w:val="40"/>
          <w:lang w:eastAsia="zh-CN"/>
        </w:rPr>
      </w:pPr>
      <w:r w:rsidRPr="006F3E9F">
        <w:rPr>
          <w:rFonts w:ascii="Times New Roman" w:eastAsiaTheme="majorEastAsia" w:hAnsi="Times New Roman" w:cs="Times New Roman"/>
          <w:b/>
          <w:color w:val="333333"/>
          <w:sz w:val="40"/>
          <w:szCs w:val="40"/>
          <w:lang w:eastAsia="zh-CN"/>
        </w:rPr>
        <w:t>中国工程造价咨询行业发展现状问卷调查表</w:t>
      </w:r>
    </w:p>
    <w:p w14:paraId="6B47168B" w14:textId="77777777" w:rsidR="00E65AC1" w:rsidRPr="006F3E9F" w:rsidRDefault="00E65AC1" w:rsidP="00E6045D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2138C810" w14:textId="77777777" w:rsidR="00C16AD6" w:rsidRPr="00D13788" w:rsidRDefault="00C16AD6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668145D0" w14:textId="77777777" w:rsidR="00C16AD6" w:rsidRPr="006F3E9F" w:rsidRDefault="00C16AD6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08601E33" w14:textId="77777777" w:rsidR="00C16AD6" w:rsidRPr="006F3E9F" w:rsidRDefault="00C16AD6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6A7331A3" w14:textId="77777777" w:rsidR="00C16AD6" w:rsidRPr="006F3E9F" w:rsidRDefault="00C16AD6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03438D11" w14:textId="2344499B" w:rsidR="006F3E9F" w:rsidRDefault="006F3E9F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0DC87A35" w14:textId="77777777" w:rsidR="006F3E9F" w:rsidRPr="006F3E9F" w:rsidRDefault="006F3E9F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55D608B6" w14:textId="77777777" w:rsidR="006F3E9F" w:rsidRPr="006F3E9F" w:rsidRDefault="006F3E9F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</w:p>
    <w:p w14:paraId="0B2D88B6" w14:textId="0F19118D" w:rsidR="00C16AD6" w:rsidRPr="006F3E9F" w:rsidRDefault="0039720A" w:rsidP="006F3E9F">
      <w:pPr>
        <w:spacing w:before="145" w:afterLines="100" w:after="312"/>
        <w:jc w:val="center"/>
        <w:rPr>
          <w:rFonts w:ascii="Times New Roman" w:eastAsiaTheme="majorEastAsia" w:hAnsi="Times New Roman" w:cs="Times New Roman"/>
          <w:b/>
          <w:color w:val="333333"/>
          <w:sz w:val="36"/>
          <w:szCs w:val="36"/>
          <w:lang w:eastAsia="zh-CN"/>
        </w:rPr>
      </w:pPr>
      <w:r w:rsidRPr="006F3E9F">
        <w:rPr>
          <w:rFonts w:ascii="Times New Roman" w:eastAsiaTheme="majorEastAsia" w:hAnsi="Times New Roman" w:cs="Times New Roman" w:hint="eastAsia"/>
          <w:b/>
          <w:color w:val="333333"/>
          <w:sz w:val="36"/>
          <w:szCs w:val="36"/>
          <w:lang w:eastAsia="zh-CN"/>
        </w:rPr>
        <w:t xml:space="preserve">                                     </w:t>
      </w:r>
    </w:p>
    <w:p w14:paraId="4FC3031F" w14:textId="77777777" w:rsidR="006F3E9F" w:rsidRPr="00CA0446" w:rsidRDefault="006F3E9F" w:rsidP="00C16AD6">
      <w:pPr>
        <w:rPr>
          <w:rFonts w:ascii="Times New Roman" w:eastAsia="宋体" w:hAnsi="Times New Roman" w:cs="Times New Roman"/>
          <w:szCs w:val="20"/>
          <w:lang w:eastAsia="zh-CN"/>
        </w:rPr>
      </w:pPr>
    </w:p>
    <w:p w14:paraId="224FE670" w14:textId="77777777" w:rsidR="00C16AD6" w:rsidRPr="00CA0446" w:rsidRDefault="00C16AD6" w:rsidP="00C16AD6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中国建设工程造价管理协会</w:t>
      </w:r>
    </w:p>
    <w:p w14:paraId="6094B292" w14:textId="72B463FF" w:rsidR="00C16AD6" w:rsidRPr="00CA0446" w:rsidRDefault="00C16AD6" w:rsidP="00C16AD6">
      <w:pPr>
        <w:spacing w:before="92" w:line="400" w:lineRule="exact"/>
        <w:ind w:left="106"/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2019</w:t>
      </w: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年</w:t>
      </w:r>
      <w:r w:rsidR="00AA7F1B">
        <w:rPr>
          <w:rFonts w:ascii="Times New Roman" w:eastAsia="宋体" w:hAnsi="Times New Roman" w:cs="Times New Roman"/>
          <w:sz w:val="28"/>
          <w:szCs w:val="28"/>
          <w:lang w:eastAsia="zh-CN"/>
        </w:rPr>
        <w:t>6</w:t>
      </w:r>
      <w:r w:rsidRPr="00CA0446">
        <w:rPr>
          <w:rFonts w:ascii="Times New Roman" w:eastAsia="宋体" w:hAnsi="Times New Roman" w:cs="Times New Roman"/>
          <w:sz w:val="28"/>
          <w:szCs w:val="28"/>
          <w:lang w:eastAsia="zh-CN"/>
        </w:rPr>
        <w:t>月</w:t>
      </w:r>
    </w:p>
    <w:p w14:paraId="55080C73" w14:textId="77777777" w:rsidR="006F3E9F" w:rsidRDefault="006F3E9F" w:rsidP="00C16AD6">
      <w:pPr>
        <w:spacing w:before="92" w:line="400" w:lineRule="exact"/>
        <w:ind w:left="106"/>
        <w:jc w:val="center"/>
        <w:rPr>
          <w:rFonts w:ascii="Times New Roman" w:eastAsiaTheme="majorEastAsia" w:hAnsi="Times New Roman" w:cs="Times New Roman"/>
          <w:b/>
          <w:color w:val="333333"/>
          <w:sz w:val="33"/>
          <w:lang w:eastAsia="zh-CN"/>
        </w:rPr>
        <w:sectPr w:rsidR="006F3E9F" w:rsidSect="0073058F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71303B4" w14:textId="77777777" w:rsidR="00E4244C" w:rsidRDefault="00E4244C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</w:p>
    <w:p w14:paraId="54CD3912" w14:textId="77777777" w:rsidR="00E4244C" w:rsidRDefault="00E4244C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</w:p>
    <w:p w14:paraId="6E184919" w14:textId="1F81E224" w:rsidR="0039786F" w:rsidRPr="00E4244C" w:rsidRDefault="00314C53" w:rsidP="00F871A5">
      <w:pPr>
        <w:spacing w:after="24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</w:pPr>
      <w:r w:rsidRPr="00E4244C">
        <w:rPr>
          <w:rFonts w:ascii="Times New Roman" w:eastAsiaTheme="minorEastAsia" w:hAnsi="Times New Roman" w:cs="Times New Roman" w:hint="eastAsia"/>
          <w:b/>
          <w:sz w:val="32"/>
          <w:szCs w:val="32"/>
          <w:lang w:eastAsia="zh-CN"/>
        </w:rPr>
        <w:t>填表</w:t>
      </w:r>
      <w:r w:rsidR="00C16AD6" w:rsidRPr="00E4244C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说明</w:t>
      </w:r>
    </w:p>
    <w:p w14:paraId="23ECB9C0" w14:textId="6366B67C" w:rsidR="006612D2" w:rsidRPr="004B7C60" w:rsidRDefault="00E4244C" w:rsidP="004B7C60">
      <w:pPr>
        <w:pStyle w:val="ad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中价协</w:t>
      </w:r>
      <w:r w:rsidR="0005530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自</w:t>
      </w:r>
      <w:proofErr w:type="gramEnd"/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2</w:t>
      </w:r>
      <w:r w:rsidR="00850458">
        <w:rPr>
          <w:rFonts w:ascii="Times New Roman" w:eastAsiaTheme="minorEastAsia" w:hAnsi="Times New Roman" w:cs="Times New Roman"/>
          <w:sz w:val="24"/>
          <w:szCs w:val="24"/>
          <w:lang w:eastAsia="zh-CN"/>
        </w:rPr>
        <w:t>014</w:t>
      </w:r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年起编制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出版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《中国工程造价咨询行业发展报告》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（以下简称“报告”）。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为做好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proofErr w:type="gramStart"/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版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报告</w:t>
      </w:r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的编写工作，将工程造价咨询行业最真实的情况反馈给大家，我们拟对行业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统计报表未统计的内容进行函调，希望各地方、行业协会</w:t>
      </w:r>
      <w:r w:rsidR="003D231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企业</w:t>
      </w:r>
      <w:r w:rsidR="0085045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给予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大力支持。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对于给予支持的企业，</w:t>
      </w:r>
      <w:proofErr w:type="gramStart"/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中价协将</w:t>
      </w:r>
      <w:proofErr w:type="gramEnd"/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在信用评价</w:t>
      </w:r>
      <w:r w:rsidR="008E6469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、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案例</w:t>
      </w:r>
      <w:r w:rsidR="008E6469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征集</w:t>
      </w:r>
      <w:r w:rsidR="008E6469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、会员风采展示等活动</w:t>
      </w:r>
      <w:r w:rsidR="006612D2" w:rsidRPr="004B7C60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zh-CN"/>
        </w:rPr>
        <w:t>中予以优先考虑。</w:t>
      </w:r>
    </w:p>
    <w:p w14:paraId="42FEE14F" w14:textId="2C4675F9" w:rsidR="00B75149" w:rsidRDefault="00B75149" w:rsidP="00D13788">
      <w:pPr>
        <w:pStyle w:val="ad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本问卷调查表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旨在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调研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各地区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、行业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企业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部分业务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发展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情况</w:t>
      </w:r>
      <w:r w:rsidRP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进而分析行业发展现状。函调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结果仅作为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报告的编写依据，</w:t>
      </w:r>
      <w:r w:rsidR="00D1378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由协会内部掌握，</w:t>
      </w:r>
      <w:r w:rsidRPr="00B75149">
        <w:rPr>
          <w:rFonts w:ascii="Times New Roman" w:eastAsiaTheme="minorEastAsia" w:hAnsi="Times New Roman" w:cs="Times New Roman"/>
          <w:sz w:val="24"/>
          <w:szCs w:val="24"/>
          <w:lang w:eastAsia="zh-CN"/>
        </w:rPr>
        <w:t>请放心填写。</w:t>
      </w:r>
    </w:p>
    <w:p w14:paraId="318DE307" w14:textId="37446320" w:rsidR="00D13788" w:rsidRDefault="00D13788" w:rsidP="00D13788">
      <w:pPr>
        <w:pStyle w:val="ad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本</w:t>
      </w:r>
      <w:r w:rsid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问卷调查表由</w:t>
      </w:r>
      <w:r w:rsidR="0047193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四</w:t>
      </w:r>
      <w:r w:rsidR="00B56A6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份表格</w:t>
      </w:r>
      <w:r w:rsidR="00B75149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构成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，并由协会、企业分别填写：</w:t>
      </w:r>
    </w:p>
    <w:p w14:paraId="6F9388A0" w14:textId="7B069E19" w:rsidR="00D13788" w:rsidRDefault="00D13788" w:rsidP="00D13788">
      <w:pPr>
        <w:pStyle w:val="ad"/>
        <w:numPr>
          <w:ilvl w:val="0"/>
          <w:numId w:val="7"/>
        </w:numPr>
        <w:spacing w:line="480" w:lineRule="auto"/>
        <w:ind w:firstLineChars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地方协会、专委会</w:t>
      </w:r>
      <w:r w:rsidR="006214C7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请汇总数据</w:t>
      </w:r>
      <w:r w:rsidR="005F31C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后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填写“调查表</w:t>
      </w:r>
      <w:r w:rsidR="00472743">
        <w:rPr>
          <w:rFonts w:ascii="Times New Roman" w:eastAsiaTheme="minorEastAsia" w:hAnsi="Times New Roman" w:cs="Times New Roman"/>
          <w:sz w:val="24"/>
          <w:szCs w:val="24"/>
          <w:lang w:eastAsia="zh-CN"/>
        </w:rPr>
        <w:t>1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”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；</w:t>
      </w:r>
    </w:p>
    <w:p w14:paraId="03DCE3CC" w14:textId="618E2389" w:rsidR="00B75149" w:rsidRDefault="000A6E5D" w:rsidP="00D13788">
      <w:pPr>
        <w:pStyle w:val="ad"/>
        <w:numPr>
          <w:ilvl w:val="0"/>
          <w:numId w:val="7"/>
        </w:numPr>
        <w:spacing w:line="480" w:lineRule="auto"/>
        <w:ind w:firstLineChars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咨询企业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请填写“调查表</w:t>
      </w:r>
      <w:r w:rsidR="00472743">
        <w:rPr>
          <w:rFonts w:ascii="Times New Roman" w:eastAsiaTheme="minorEastAsia" w:hAnsi="Times New Roman" w:cs="Times New Roman"/>
          <w:sz w:val="24"/>
          <w:szCs w:val="24"/>
          <w:lang w:eastAsia="zh-CN"/>
        </w:rPr>
        <w:t>2</w:t>
      </w:r>
      <w:r w:rsidR="001D464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——调查表</w:t>
      </w:r>
      <w:r w:rsidR="001D464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5</w:t>
      </w:r>
      <w:r w:rsidR="00E57F3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”</w:t>
      </w:r>
      <w:r w:rsidR="007761C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。</w:t>
      </w:r>
    </w:p>
    <w:p w14:paraId="0193655C" w14:textId="4CB1A96A" w:rsidR="00393BD1" w:rsidRPr="00B75149" w:rsidRDefault="00393BD1" w:rsidP="00D13788">
      <w:pPr>
        <w:pStyle w:val="ad"/>
        <w:numPr>
          <w:ilvl w:val="0"/>
          <w:numId w:val="6"/>
        </w:numPr>
        <w:spacing w:line="480" w:lineRule="auto"/>
        <w:ind w:left="0" w:firstLineChars="0" w:firstLine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请于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年</w:t>
      </w:r>
      <w:r w:rsidR="00DD3878">
        <w:rPr>
          <w:rFonts w:ascii="Times New Roman" w:eastAsiaTheme="minorEastAsia" w:hAnsi="Times New Roman" w:cs="Times New Roman"/>
          <w:sz w:val="24"/>
          <w:szCs w:val="24"/>
          <w:lang w:eastAsia="zh-CN"/>
        </w:rPr>
        <w:t>7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月</w:t>
      </w:r>
      <w:r w:rsidR="00544630">
        <w:rPr>
          <w:rFonts w:ascii="Times New Roman" w:eastAsiaTheme="minorEastAsia" w:hAnsi="Times New Roman" w:cs="Times New Roman"/>
          <w:sz w:val="24"/>
          <w:szCs w:val="24"/>
          <w:lang w:eastAsia="zh-CN"/>
        </w:rPr>
        <w:t>20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日前填写完毕后将本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文件</w:t>
      </w:r>
      <w:r w:rsidR="00E8774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电子版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发送至《中国工程造价咨询行业发展报告（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2019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版）》编写组专用邮箱：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819865650@qq.com</w:t>
      </w:r>
      <w:r w:rsidRPr="00CA0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14:paraId="436F2D8E" w14:textId="45A14CBC" w:rsidR="00B75149" w:rsidRPr="00DD3878" w:rsidRDefault="00B75149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57375BFE" w14:textId="5068EC2B"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43912B3" w14:textId="7C8F3823" w:rsidR="00393BD1" w:rsidRPr="00E87740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1D699220" w14:textId="76178F64"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0E4F142" w14:textId="6A082340" w:rsidR="00393BD1" w:rsidRDefault="00393BD1" w:rsidP="00B75149">
      <w:pPr>
        <w:spacing w:line="36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C5E6448" w14:textId="77777777" w:rsidR="0073058F" w:rsidRDefault="0073058F" w:rsidP="00C16AD6">
      <w:pPr>
        <w:rPr>
          <w:rFonts w:ascii="Times New Roman" w:eastAsiaTheme="minorEastAsia" w:hAnsi="Times New Roman" w:cs="Times New Roman"/>
          <w:lang w:eastAsia="zh-CN"/>
        </w:rPr>
        <w:sectPr w:rsidR="0073058F" w:rsidSect="006F3E9F">
          <w:pgSz w:w="11906" w:h="16838"/>
          <w:pgMar w:top="1440" w:right="1800" w:bottom="1440" w:left="1800" w:header="851" w:footer="992" w:gutter="0"/>
          <w:pgNumType w:start="1"/>
          <w:cols w:space="425"/>
          <w:docGrid w:type="linesAndChars" w:linePitch="312"/>
        </w:sectPr>
      </w:pPr>
    </w:p>
    <w:p w14:paraId="244AF51B" w14:textId="569F2854" w:rsidR="00850458" w:rsidRDefault="00850458" w:rsidP="00850458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526C1D">
        <w:rPr>
          <w:rFonts w:ascii="Times New Roman" w:eastAsiaTheme="majorEastAsia" w:hAnsi="Times New Roman" w:cs="Times New Roman" w:hint="eastAsia"/>
          <w:b/>
          <w:color w:val="333333"/>
          <w:sz w:val="32"/>
          <w:szCs w:val="32"/>
          <w:lang w:eastAsia="zh-CN"/>
        </w:rPr>
        <w:t>1</w:t>
      </w:r>
    </w:p>
    <w:p w14:paraId="6AA9CC6C" w14:textId="77777777" w:rsidR="00850458" w:rsidRPr="00526C1D" w:rsidRDefault="00850458" w:rsidP="00850458">
      <w:pPr>
        <w:spacing w:beforeLines="100" w:before="312" w:line="360" w:lineRule="exact"/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0F142D3E" w14:textId="77777777" w:rsidR="00850458" w:rsidRPr="002B2D81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24"/>
          <w:szCs w:val="24"/>
          <w:lang w:eastAsia="zh-CN"/>
        </w:rPr>
      </w:pPr>
      <w:r w:rsidRPr="002B2D81">
        <w:rPr>
          <w:rFonts w:ascii="Times New Roman" w:eastAsia="宋体" w:hAnsi="Times New Roman" w:cs="Times New Roman"/>
          <w:sz w:val="24"/>
          <w:szCs w:val="24"/>
          <w:lang w:eastAsia="zh-CN"/>
        </w:rPr>
        <w:t>省（市</w:t>
      </w:r>
      <w:r w:rsidRPr="002B2D81">
        <w:rPr>
          <w:rFonts w:ascii="Times New Roman" w:eastAsia="宋体" w:hAnsi="Times New Roman" w:cs="Times New Roman"/>
          <w:sz w:val="24"/>
          <w:szCs w:val="24"/>
          <w:lang w:eastAsia="zh-CN"/>
        </w:rPr>
        <w:t>/</w:t>
      </w:r>
      <w:r w:rsidRPr="002B2D81">
        <w:rPr>
          <w:rFonts w:ascii="Times New Roman" w:eastAsia="宋体" w:hAnsi="Times New Roman" w:cs="Times New Roman"/>
          <w:sz w:val="24"/>
          <w:szCs w:val="24"/>
          <w:lang w:eastAsia="zh-CN"/>
        </w:rPr>
        <w:t>自治区）级协会名称</w:t>
      </w:r>
      <w:r w:rsidRPr="002B2D8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：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910"/>
        <w:gridCol w:w="4519"/>
        <w:gridCol w:w="4519"/>
      </w:tblGrid>
      <w:tr w:rsidR="00850458" w:rsidRPr="002B2D81" w14:paraId="510CEB6E" w14:textId="77777777" w:rsidTr="005722E7">
        <w:tc>
          <w:tcPr>
            <w:tcW w:w="4928" w:type="dxa"/>
          </w:tcPr>
          <w:p w14:paraId="14186D7B" w14:textId="77777777" w:rsidR="00850458" w:rsidRPr="002B2D81" w:rsidRDefault="00850458" w:rsidP="005722E7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14:paraId="082CC5E1" w14:textId="77777777" w:rsidR="00850458" w:rsidRPr="002B2D81" w:rsidRDefault="00850458" w:rsidP="005722E7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4536" w:type="dxa"/>
          </w:tcPr>
          <w:p w14:paraId="38AFF313" w14:textId="77777777" w:rsidR="00850458" w:rsidRPr="002B2D81" w:rsidRDefault="00850458" w:rsidP="005722E7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乙级</w:t>
            </w:r>
          </w:p>
        </w:tc>
      </w:tr>
      <w:tr w:rsidR="00850458" w:rsidRPr="002B2D81" w14:paraId="792CB513" w14:textId="77777777" w:rsidTr="005722E7">
        <w:tc>
          <w:tcPr>
            <w:tcW w:w="4928" w:type="dxa"/>
          </w:tcPr>
          <w:p w14:paraId="77B0B865" w14:textId="77777777" w:rsidR="00850458" w:rsidRPr="002B2D81" w:rsidRDefault="00850458" w:rsidP="005722E7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本地区全部工程造价咨询企业数量</w:t>
            </w:r>
          </w:p>
        </w:tc>
        <w:tc>
          <w:tcPr>
            <w:tcW w:w="4536" w:type="dxa"/>
          </w:tcPr>
          <w:p w14:paraId="519EE7F0" w14:textId="77777777" w:rsidR="00850458" w:rsidRPr="002B2D81" w:rsidRDefault="00850458" w:rsidP="005722E7">
            <w:pPr>
              <w:spacing w:line="60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14:paraId="5834B5BB" w14:textId="77777777" w:rsidR="00850458" w:rsidRPr="002B2D81" w:rsidRDefault="00850458" w:rsidP="005722E7">
            <w:pPr>
              <w:spacing w:line="60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50458" w:rsidRPr="002B2D81" w14:paraId="00BDA13D" w14:textId="77777777" w:rsidTr="005722E7">
        <w:tc>
          <w:tcPr>
            <w:tcW w:w="4928" w:type="dxa"/>
          </w:tcPr>
          <w:p w14:paraId="432B9A8E" w14:textId="77777777" w:rsidR="00850458" w:rsidRPr="002B2D81" w:rsidRDefault="00850458" w:rsidP="005722E7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本次参与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问卷</w:t>
            </w:r>
            <w:r w:rsidRPr="002B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调查工程造价咨询企业数量</w:t>
            </w:r>
          </w:p>
        </w:tc>
        <w:tc>
          <w:tcPr>
            <w:tcW w:w="4536" w:type="dxa"/>
          </w:tcPr>
          <w:p w14:paraId="7AD50EC7" w14:textId="77777777" w:rsidR="00850458" w:rsidRPr="002B2D81" w:rsidRDefault="00850458" w:rsidP="005722E7">
            <w:pPr>
              <w:spacing w:line="60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14:paraId="5AA4D649" w14:textId="77777777" w:rsidR="00850458" w:rsidRPr="002B2D81" w:rsidRDefault="00850458" w:rsidP="005722E7">
            <w:pPr>
              <w:spacing w:line="60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14:paraId="05DF5829" w14:textId="77777777" w:rsidR="00850458" w:rsidRPr="00B71237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6445DCCF" w14:textId="77777777" w:rsidR="00850458" w:rsidRPr="00CA0446" w:rsidRDefault="00850458" w:rsidP="00850458">
      <w:pPr>
        <w:rPr>
          <w:rFonts w:ascii="Times New Roman" w:eastAsiaTheme="minorEastAsia" w:hAnsi="Times New Roman" w:cs="Times New Roman"/>
          <w:lang w:eastAsia="zh-CN"/>
        </w:rPr>
        <w:sectPr w:rsidR="00850458" w:rsidRPr="00CA0446" w:rsidSect="0073058F"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</w:p>
    <w:p w14:paraId="6734D436" w14:textId="5F2BC73C" w:rsidR="00850458" w:rsidRPr="00B71237" w:rsidRDefault="00850458" w:rsidP="00850458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1E626B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2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70BE027E" w14:textId="77777777" w:rsidR="00850458" w:rsidRPr="001003CB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Pr="001003CB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W w:w="14605" w:type="dxa"/>
        <w:tblInd w:w="-431" w:type="dxa"/>
        <w:tblLook w:val="04A0" w:firstRow="1" w:lastRow="0" w:firstColumn="1" w:lastColumn="0" w:noHBand="0" w:noVBand="1"/>
      </w:tblPr>
      <w:tblGrid>
        <w:gridCol w:w="4367"/>
        <w:gridCol w:w="1706"/>
        <w:gridCol w:w="1706"/>
        <w:gridCol w:w="1707"/>
        <w:gridCol w:w="1706"/>
        <w:gridCol w:w="1706"/>
        <w:gridCol w:w="1707"/>
      </w:tblGrid>
      <w:tr w:rsidR="00850458" w:rsidRPr="00013F7A" w14:paraId="7B9E2892" w14:textId="77777777" w:rsidTr="007F6669">
        <w:trPr>
          <w:trHeight w:val="375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84AC" w14:textId="77777777" w:rsidR="00850458" w:rsidRPr="00286E76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FB6" w14:textId="77777777" w:rsidR="00850458" w:rsidRPr="005A43F5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Pr="005A43F5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017</w:t>
            </w: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3F22A" w14:textId="77777777" w:rsidR="00850458" w:rsidRPr="005A43F5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</w:t>
            </w:r>
            <w:r w:rsidRPr="005A43F5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018</w:t>
            </w:r>
            <w:r w:rsidRPr="005A43F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</w:p>
        </w:tc>
      </w:tr>
      <w:tr w:rsidR="00850458" w:rsidRPr="00013F7A" w14:paraId="39CC3E65" w14:textId="77777777" w:rsidTr="007F6669">
        <w:trPr>
          <w:trHeight w:val="375"/>
        </w:trPr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57DB" w14:textId="77777777" w:rsidR="00850458" w:rsidRPr="00013F7A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5F46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项目数量（</w:t>
            </w:r>
            <w:proofErr w:type="gramStart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个</w:t>
            </w:r>
            <w:proofErr w:type="gramEnd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DDE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造价金额（万元）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488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审减金额（万元）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8B8CE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项目数量（</w:t>
            </w:r>
            <w:proofErr w:type="gramStart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个</w:t>
            </w:r>
            <w:proofErr w:type="gramEnd"/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670AE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造价金额（万元）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DA5BE" w14:textId="77777777" w:rsidR="00850458" w:rsidRPr="00850458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50458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审减金额（万元）</w:t>
            </w:r>
          </w:p>
        </w:tc>
      </w:tr>
      <w:tr w:rsidR="00850458" w:rsidRPr="00013F7A" w14:paraId="091B632D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065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全过程工程咨询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C61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81D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730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006E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6D8E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A227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5B819323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0E1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PPP项目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609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C923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EA3B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9ADA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4BBA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F0B2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6FB986C2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194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EPC项目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8C4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B46A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1ED8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4A98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6217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E106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24184E4A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A9AD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BIM运用项目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2C96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F0E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0BF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587A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6E1D0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C9D2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46C62AC6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2DEB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装配式建筑技术项目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3AF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BF51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23F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1C356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F9C06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6D98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0652CD8A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D81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环保工程（如垃圾治理、污水处理等）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3F4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C88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EAC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67FC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DB35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3D9E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3623BA" w:rsidRPr="00013F7A" w14:paraId="1BD328C0" w14:textId="77777777" w:rsidTr="007F6669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7A55" w14:textId="0D98E7E4" w:rsidR="003623BA" w:rsidRPr="001003CB" w:rsidRDefault="003623BA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国际</w:t>
            </w:r>
            <w:r w:rsidR="00671DE7"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FB60" w14:textId="77777777"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6C51" w14:textId="77777777"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C1E" w14:textId="77777777" w:rsidR="003623BA" w:rsidRPr="00286E76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C89B0" w14:textId="77777777"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ACFCB" w14:textId="77777777"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9B0E" w14:textId="77777777" w:rsidR="003623BA" w:rsidRPr="00013F7A" w:rsidRDefault="003623B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27973EF5" w14:textId="77777777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36B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项目后评价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70C2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7DC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D42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A881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3A4D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62DA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50458" w:rsidRPr="00013F7A" w14:paraId="0A6289F2" w14:textId="77777777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F6D9" w14:textId="77777777" w:rsidR="00850458" w:rsidRPr="001003CB" w:rsidRDefault="00850458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工程造价经济纠纷鉴定和仲裁咨询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55D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53B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71D" w14:textId="77777777" w:rsidR="00850458" w:rsidRPr="00286E76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286E7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E0C5F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D7220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18C2" w14:textId="77777777" w:rsidR="00850458" w:rsidRPr="00013F7A" w:rsidRDefault="00850458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A74DA" w:rsidRPr="00013F7A" w14:paraId="0C330DF8" w14:textId="77777777" w:rsidTr="0074723D">
        <w:trPr>
          <w:trHeight w:val="36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944A" w14:textId="6A1E9DF7" w:rsidR="001A74DA" w:rsidRPr="001003CB" w:rsidRDefault="003623BA" w:rsidP="005722E7">
            <w:pPr>
              <w:widowControl/>
              <w:autoSpaceDE/>
              <w:autoSpaceDN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1003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竣工结算</w:t>
            </w:r>
            <w:r w:rsidR="00FA324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审核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D45" w14:textId="77777777"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75C" w14:textId="77777777"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8F5A" w14:textId="77777777" w:rsidR="001A74DA" w:rsidRPr="00286E76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03BBF" w14:textId="77777777"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0F63D" w14:textId="77777777"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3528F" w14:textId="77777777" w:rsidR="001A74DA" w:rsidRPr="00013F7A" w:rsidRDefault="001A74DA" w:rsidP="005722E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</w:tbl>
    <w:p w14:paraId="0152B6A0" w14:textId="77777777" w:rsidR="00850458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14:paraId="5D34C3F5" w14:textId="77777777" w:rsidR="00850458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14:paraId="4C4E71CF" w14:textId="77777777" w:rsidR="00850458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p w14:paraId="059EE495" w14:textId="37B089D0" w:rsidR="006C5253" w:rsidRPr="00B71237" w:rsidRDefault="006C5253" w:rsidP="002344FF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4C46D7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3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5916EAD2" w14:textId="5F3B5613" w:rsidR="006C5253" w:rsidRPr="004C46D7" w:rsidRDefault="006C5253" w:rsidP="006C5253">
      <w:pPr>
        <w:spacing w:beforeLines="100" w:before="312" w:line="360" w:lineRule="exact"/>
        <w:rPr>
          <w:rFonts w:ascii="Times New Roman" w:eastAsiaTheme="majorEastAsia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Pr="004C46D7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C5253" w:rsidRPr="00D72FD3" w14:paraId="141CB9D3" w14:textId="77777777" w:rsidTr="004C1692">
        <w:tc>
          <w:tcPr>
            <w:tcW w:w="2324" w:type="dxa"/>
          </w:tcPr>
          <w:p w14:paraId="0159C2FB" w14:textId="1E436591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国际</w:t>
            </w:r>
            <w:r w:rsid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324" w:type="dxa"/>
          </w:tcPr>
          <w:p w14:paraId="6B99D18D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投资方</w:t>
            </w:r>
          </w:p>
        </w:tc>
        <w:tc>
          <w:tcPr>
            <w:tcW w:w="2325" w:type="dxa"/>
          </w:tcPr>
          <w:p w14:paraId="0708FB2C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参与方</w:t>
            </w:r>
          </w:p>
        </w:tc>
        <w:tc>
          <w:tcPr>
            <w:tcW w:w="2325" w:type="dxa"/>
          </w:tcPr>
          <w:p w14:paraId="7E988A0B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贷款形式</w:t>
            </w:r>
          </w:p>
        </w:tc>
        <w:tc>
          <w:tcPr>
            <w:tcW w:w="2325" w:type="dxa"/>
          </w:tcPr>
          <w:p w14:paraId="3CF4B7A4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项目标准</w:t>
            </w:r>
          </w:p>
        </w:tc>
        <w:tc>
          <w:tcPr>
            <w:tcW w:w="2325" w:type="dxa"/>
          </w:tcPr>
          <w:p w14:paraId="1335DAEF" w14:textId="77777777" w:rsidR="006C5253" w:rsidRPr="004C46D7" w:rsidRDefault="006C525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C46D7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合同类型</w:t>
            </w:r>
          </w:p>
        </w:tc>
      </w:tr>
      <w:tr w:rsidR="004C46D7" w:rsidRPr="00D72FD3" w14:paraId="1FF083FB" w14:textId="77777777" w:rsidTr="00091704">
        <w:trPr>
          <w:trHeight w:val="730"/>
        </w:trPr>
        <w:tc>
          <w:tcPr>
            <w:tcW w:w="2324" w:type="dxa"/>
          </w:tcPr>
          <w:p w14:paraId="2D119391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656F932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1A2ACA3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8C5A8E7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51ED8EE4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18FAD1A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4C46D7" w:rsidRPr="00D72FD3" w14:paraId="504CFC25" w14:textId="77777777" w:rsidTr="00091704">
        <w:trPr>
          <w:trHeight w:val="730"/>
        </w:trPr>
        <w:tc>
          <w:tcPr>
            <w:tcW w:w="2324" w:type="dxa"/>
          </w:tcPr>
          <w:p w14:paraId="7792CEB6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56112490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AB4794F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89EB31A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B49B965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65A4670" w14:textId="77777777" w:rsidR="004C46D7" w:rsidRPr="00D72FD3" w:rsidRDefault="004C46D7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6294FA00" w14:textId="77777777" w:rsidTr="00091704">
        <w:trPr>
          <w:trHeight w:val="730"/>
        </w:trPr>
        <w:tc>
          <w:tcPr>
            <w:tcW w:w="2324" w:type="dxa"/>
          </w:tcPr>
          <w:p w14:paraId="3A26D5DD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7EE744F7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94DB517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528E27D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C85928E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B540D73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6AE0844F" w14:textId="77777777" w:rsidTr="00091704">
        <w:trPr>
          <w:trHeight w:val="730"/>
        </w:trPr>
        <w:tc>
          <w:tcPr>
            <w:tcW w:w="2324" w:type="dxa"/>
          </w:tcPr>
          <w:p w14:paraId="69EBEA4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A8819C3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251117F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B19362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13FBB02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4F5F5B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53CC8C62" w14:textId="77777777" w:rsidTr="00091704">
        <w:trPr>
          <w:trHeight w:val="730"/>
        </w:trPr>
        <w:tc>
          <w:tcPr>
            <w:tcW w:w="2324" w:type="dxa"/>
          </w:tcPr>
          <w:p w14:paraId="6C1D773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4173CC94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127C21CF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3F29C616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40A10333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C0480C2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0A1A7EA0" w14:textId="77777777" w:rsidTr="00091704">
        <w:trPr>
          <w:trHeight w:val="730"/>
        </w:trPr>
        <w:tc>
          <w:tcPr>
            <w:tcW w:w="2324" w:type="dxa"/>
          </w:tcPr>
          <w:p w14:paraId="2ABBA21C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7B46DE4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8CAC015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4537C191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709ACA6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19310F09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699DD362" w14:textId="77777777" w:rsidTr="00091704">
        <w:trPr>
          <w:trHeight w:val="730"/>
        </w:trPr>
        <w:tc>
          <w:tcPr>
            <w:tcW w:w="2324" w:type="dxa"/>
          </w:tcPr>
          <w:p w14:paraId="569AF852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23541C6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029168F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3532651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7F1DE60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4ECC065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3D4E63" w:rsidRPr="00D72FD3" w14:paraId="401301B5" w14:textId="77777777" w:rsidTr="00091704">
        <w:trPr>
          <w:trHeight w:val="730"/>
        </w:trPr>
        <w:tc>
          <w:tcPr>
            <w:tcW w:w="2324" w:type="dxa"/>
          </w:tcPr>
          <w:p w14:paraId="33885D06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1658679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7EE49AE2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2316C285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3B3129E1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6820741A" w14:textId="77777777" w:rsidR="003D4E63" w:rsidRPr="00D72FD3" w:rsidRDefault="003D4E63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2344FF" w:rsidRPr="00D72FD3" w14:paraId="230BDB82" w14:textId="77777777" w:rsidTr="00091704">
        <w:trPr>
          <w:trHeight w:val="730"/>
        </w:trPr>
        <w:tc>
          <w:tcPr>
            <w:tcW w:w="2324" w:type="dxa"/>
          </w:tcPr>
          <w:p w14:paraId="2D908B22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 w14:paraId="1D36697A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4B7923CB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15EFE9D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345A74AC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 w14:paraId="0D3AC7B3" w14:textId="77777777" w:rsidR="002344FF" w:rsidRPr="00D72FD3" w:rsidRDefault="002344FF" w:rsidP="004C1692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</w:tbl>
    <w:p w14:paraId="20835D24" w14:textId="5C2B7BFA" w:rsidR="00850458" w:rsidRPr="00D233D8" w:rsidRDefault="00850458" w:rsidP="006C5253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762FC2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4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6A98F722" w14:textId="77777777" w:rsidR="00850458" w:rsidRPr="00BF7FED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Pr="00BF7FED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8"/>
        <w:tblW w:w="151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1922"/>
        <w:gridCol w:w="1922"/>
        <w:gridCol w:w="1922"/>
        <w:gridCol w:w="2314"/>
        <w:gridCol w:w="1530"/>
      </w:tblGrid>
      <w:tr w:rsidR="00850458" w14:paraId="3CB809E9" w14:textId="77777777" w:rsidTr="00396548">
        <w:trPr>
          <w:trHeight w:val="452"/>
        </w:trPr>
        <w:tc>
          <w:tcPr>
            <w:tcW w:w="5529" w:type="dxa"/>
          </w:tcPr>
          <w:p w14:paraId="094DB104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是否成立党组织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048C9BE2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党委</w:t>
            </w:r>
          </w:p>
        </w:tc>
        <w:tc>
          <w:tcPr>
            <w:tcW w:w="1922" w:type="dxa"/>
          </w:tcPr>
          <w:p w14:paraId="2144CDC6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党总支</w:t>
            </w:r>
          </w:p>
        </w:tc>
        <w:tc>
          <w:tcPr>
            <w:tcW w:w="1922" w:type="dxa"/>
          </w:tcPr>
          <w:p w14:paraId="6796DFE5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党支部</w:t>
            </w:r>
          </w:p>
        </w:tc>
        <w:tc>
          <w:tcPr>
            <w:tcW w:w="2314" w:type="dxa"/>
          </w:tcPr>
          <w:p w14:paraId="22185286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党小组</w:t>
            </w:r>
          </w:p>
        </w:tc>
        <w:tc>
          <w:tcPr>
            <w:tcW w:w="1530" w:type="dxa"/>
          </w:tcPr>
          <w:p w14:paraId="1A229B99" w14:textId="77777777" w:rsidR="00850458" w:rsidRPr="00577AB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577AB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14:paraId="3BFD38D8" w14:textId="77777777" w:rsidTr="00396548">
        <w:trPr>
          <w:trHeight w:val="452"/>
        </w:trPr>
        <w:tc>
          <w:tcPr>
            <w:tcW w:w="5529" w:type="dxa"/>
          </w:tcPr>
          <w:p w14:paraId="7B60F480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成立以上党组织的时间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 xml:space="preserve"> 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（在对应位置填写）</w:t>
            </w:r>
          </w:p>
        </w:tc>
        <w:tc>
          <w:tcPr>
            <w:tcW w:w="1922" w:type="dxa"/>
          </w:tcPr>
          <w:p w14:paraId="5190CFEE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</w:tcPr>
          <w:p w14:paraId="3B85B9FF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</w:tcPr>
          <w:p w14:paraId="143D51FE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314" w:type="dxa"/>
          </w:tcPr>
          <w:p w14:paraId="0F7F3566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14:paraId="1E303F68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092D4B08" w14:textId="77777777" w:rsidTr="00396548">
        <w:trPr>
          <w:trHeight w:val="452"/>
        </w:trPr>
        <w:tc>
          <w:tcPr>
            <w:tcW w:w="5529" w:type="dxa"/>
          </w:tcPr>
          <w:p w14:paraId="7C7A9BEB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党员和预备党员人数</w:t>
            </w:r>
          </w:p>
        </w:tc>
        <w:tc>
          <w:tcPr>
            <w:tcW w:w="9610" w:type="dxa"/>
            <w:gridSpan w:val="5"/>
          </w:tcPr>
          <w:p w14:paraId="06BC8454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1AB664D8" w14:textId="77777777" w:rsidTr="00396548">
        <w:trPr>
          <w:trHeight w:val="452"/>
        </w:trPr>
        <w:tc>
          <w:tcPr>
            <w:tcW w:w="5529" w:type="dxa"/>
          </w:tcPr>
          <w:p w14:paraId="29A43472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积极分子人数</w:t>
            </w:r>
          </w:p>
        </w:tc>
        <w:tc>
          <w:tcPr>
            <w:tcW w:w="9610" w:type="dxa"/>
            <w:gridSpan w:val="5"/>
          </w:tcPr>
          <w:p w14:paraId="1B7CB848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18AD10EE" w14:textId="77777777" w:rsidTr="00396548">
        <w:trPr>
          <w:trHeight w:val="452"/>
        </w:trPr>
        <w:tc>
          <w:tcPr>
            <w:tcW w:w="5529" w:type="dxa"/>
          </w:tcPr>
          <w:p w14:paraId="62477F45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党组织开展活动或举行会议的次数</w:t>
            </w:r>
          </w:p>
        </w:tc>
        <w:tc>
          <w:tcPr>
            <w:tcW w:w="9610" w:type="dxa"/>
            <w:gridSpan w:val="5"/>
          </w:tcPr>
          <w:p w14:paraId="6BEA5ADF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1BB184B0" w14:textId="77777777" w:rsidTr="00396548">
        <w:trPr>
          <w:trHeight w:val="452"/>
        </w:trPr>
        <w:tc>
          <w:tcPr>
            <w:tcW w:w="5529" w:type="dxa"/>
          </w:tcPr>
          <w:p w14:paraId="426F2DF0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党组织开展活动或举行会议的频率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3E4221DC" w14:textId="77777777" w:rsidR="00850458" w:rsidRPr="004775D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一年及一年以上</w:t>
            </w:r>
          </w:p>
        </w:tc>
        <w:tc>
          <w:tcPr>
            <w:tcW w:w="1922" w:type="dxa"/>
          </w:tcPr>
          <w:p w14:paraId="0A19CE51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每半年一次</w:t>
            </w:r>
          </w:p>
        </w:tc>
        <w:tc>
          <w:tcPr>
            <w:tcW w:w="1922" w:type="dxa"/>
          </w:tcPr>
          <w:p w14:paraId="1B0CA14A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每季度一次</w:t>
            </w:r>
          </w:p>
        </w:tc>
        <w:tc>
          <w:tcPr>
            <w:tcW w:w="2314" w:type="dxa"/>
          </w:tcPr>
          <w:p w14:paraId="4E945FA2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每月一次</w:t>
            </w:r>
          </w:p>
        </w:tc>
        <w:tc>
          <w:tcPr>
            <w:tcW w:w="1530" w:type="dxa"/>
          </w:tcPr>
          <w:p w14:paraId="2D25BC32" w14:textId="77777777"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EE261D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14:paraId="3F409828" w14:textId="77777777" w:rsidTr="00396548">
        <w:trPr>
          <w:trHeight w:val="452"/>
        </w:trPr>
        <w:tc>
          <w:tcPr>
            <w:tcW w:w="5529" w:type="dxa"/>
          </w:tcPr>
          <w:p w14:paraId="7B57F245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是否已经成立工会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77F6471C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已建立</w:t>
            </w:r>
          </w:p>
        </w:tc>
        <w:tc>
          <w:tcPr>
            <w:tcW w:w="1922" w:type="dxa"/>
          </w:tcPr>
          <w:p w14:paraId="3E12FBBA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筹建中</w:t>
            </w:r>
          </w:p>
        </w:tc>
        <w:tc>
          <w:tcPr>
            <w:tcW w:w="1922" w:type="dxa"/>
          </w:tcPr>
          <w:p w14:paraId="794FE077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无计划</w:t>
            </w:r>
          </w:p>
        </w:tc>
        <w:tc>
          <w:tcPr>
            <w:tcW w:w="2314" w:type="dxa"/>
          </w:tcPr>
          <w:p w14:paraId="08632387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14:paraId="5E56B3E7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656B7A20" w14:textId="77777777" w:rsidTr="00396548">
        <w:trPr>
          <w:trHeight w:val="452"/>
        </w:trPr>
        <w:tc>
          <w:tcPr>
            <w:tcW w:w="5529" w:type="dxa"/>
          </w:tcPr>
          <w:p w14:paraId="2C1A1E4F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成立工会的时间</w:t>
            </w:r>
          </w:p>
        </w:tc>
        <w:tc>
          <w:tcPr>
            <w:tcW w:w="9610" w:type="dxa"/>
            <w:gridSpan w:val="5"/>
          </w:tcPr>
          <w:p w14:paraId="01098622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311949C4" w14:textId="77777777" w:rsidTr="00396548">
        <w:trPr>
          <w:trHeight w:val="452"/>
        </w:trPr>
        <w:tc>
          <w:tcPr>
            <w:tcW w:w="5529" w:type="dxa"/>
          </w:tcPr>
          <w:p w14:paraId="67390B2B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工会会员人数</w:t>
            </w:r>
          </w:p>
        </w:tc>
        <w:tc>
          <w:tcPr>
            <w:tcW w:w="9610" w:type="dxa"/>
            <w:gridSpan w:val="5"/>
          </w:tcPr>
          <w:p w14:paraId="126E6B5B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14:paraId="03E5E607" w14:textId="77777777" w:rsidTr="00396548">
        <w:trPr>
          <w:trHeight w:val="452"/>
        </w:trPr>
        <w:tc>
          <w:tcPr>
            <w:tcW w:w="5529" w:type="dxa"/>
          </w:tcPr>
          <w:p w14:paraId="322FB786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年工会组织开展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活动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的次数</w:t>
            </w:r>
          </w:p>
        </w:tc>
        <w:tc>
          <w:tcPr>
            <w:tcW w:w="9610" w:type="dxa"/>
            <w:gridSpan w:val="5"/>
          </w:tcPr>
          <w:p w14:paraId="6BA068EB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32"/>
                <w:lang w:eastAsia="zh-CN"/>
              </w:rPr>
            </w:pPr>
          </w:p>
        </w:tc>
      </w:tr>
      <w:tr w:rsidR="00850458" w:rsidRPr="00EE261D" w14:paraId="7474AAFE" w14:textId="77777777" w:rsidTr="00396548">
        <w:trPr>
          <w:trHeight w:val="452"/>
        </w:trPr>
        <w:tc>
          <w:tcPr>
            <w:tcW w:w="5529" w:type="dxa"/>
          </w:tcPr>
          <w:p w14:paraId="25B64853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018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年工会组织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开展活动的频率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5D017151" w14:textId="77777777" w:rsidR="00850458" w:rsidRPr="004775D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一年及一年以上</w:t>
            </w:r>
          </w:p>
        </w:tc>
        <w:tc>
          <w:tcPr>
            <w:tcW w:w="1922" w:type="dxa"/>
          </w:tcPr>
          <w:p w14:paraId="1B65101D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每半年一次</w:t>
            </w:r>
          </w:p>
        </w:tc>
        <w:tc>
          <w:tcPr>
            <w:tcW w:w="1922" w:type="dxa"/>
          </w:tcPr>
          <w:p w14:paraId="0F27DA4A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每季度一次</w:t>
            </w:r>
          </w:p>
        </w:tc>
        <w:tc>
          <w:tcPr>
            <w:tcW w:w="2314" w:type="dxa"/>
          </w:tcPr>
          <w:p w14:paraId="06EE13BD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每月一次</w:t>
            </w:r>
          </w:p>
        </w:tc>
        <w:tc>
          <w:tcPr>
            <w:tcW w:w="1530" w:type="dxa"/>
          </w:tcPr>
          <w:p w14:paraId="7677FEBE" w14:textId="77777777"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EE261D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850458" w:rsidRPr="00EE261D" w14:paraId="6E7964FC" w14:textId="77777777" w:rsidTr="00396548">
        <w:trPr>
          <w:trHeight w:val="452"/>
        </w:trPr>
        <w:tc>
          <w:tcPr>
            <w:tcW w:w="5529" w:type="dxa"/>
          </w:tcPr>
          <w:p w14:paraId="3AD0C8BC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是否建立企业文化体系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76B1B4E0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已建立</w:t>
            </w:r>
          </w:p>
        </w:tc>
        <w:tc>
          <w:tcPr>
            <w:tcW w:w="1922" w:type="dxa"/>
          </w:tcPr>
          <w:p w14:paraId="1A74FAC0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筹建中</w:t>
            </w:r>
          </w:p>
        </w:tc>
        <w:tc>
          <w:tcPr>
            <w:tcW w:w="1922" w:type="dxa"/>
          </w:tcPr>
          <w:p w14:paraId="14C45784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无计划</w:t>
            </w:r>
          </w:p>
        </w:tc>
        <w:tc>
          <w:tcPr>
            <w:tcW w:w="2314" w:type="dxa"/>
          </w:tcPr>
          <w:p w14:paraId="4B5E2C88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 w14:paraId="76DF457B" w14:textId="77777777" w:rsidR="00850458" w:rsidRPr="00EE261D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  <w:tr w:rsidR="00850458" w:rsidRPr="00EE261D" w14:paraId="4A29CCD8" w14:textId="77777777" w:rsidTr="00396548">
        <w:trPr>
          <w:trHeight w:val="452"/>
        </w:trPr>
        <w:tc>
          <w:tcPr>
            <w:tcW w:w="5529" w:type="dxa"/>
          </w:tcPr>
          <w:p w14:paraId="0C927099" w14:textId="77777777" w:rsidR="00850458" w:rsidRPr="00B57F2F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新时代下企业文化宣传载体有哪些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在对应位置打钩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22" w:type="dxa"/>
          </w:tcPr>
          <w:p w14:paraId="68F64AB0" w14:textId="77777777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官方网站</w:t>
            </w:r>
          </w:p>
        </w:tc>
        <w:tc>
          <w:tcPr>
            <w:tcW w:w="1922" w:type="dxa"/>
          </w:tcPr>
          <w:p w14:paraId="4B9C291D" w14:textId="19AC98F0" w:rsidR="00850458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proofErr w:type="gramStart"/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微信公众号</w:t>
            </w:r>
            <w:proofErr w:type="gramEnd"/>
          </w:p>
        </w:tc>
        <w:tc>
          <w:tcPr>
            <w:tcW w:w="1922" w:type="dxa"/>
          </w:tcPr>
          <w:p w14:paraId="40E21BF2" w14:textId="3E2AC207" w:rsidR="00850458" w:rsidRDefault="00C31A6D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企业刊物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、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企业报</w:t>
            </w:r>
          </w:p>
        </w:tc>
        <w:tc>
          <w:tcPr>
            <w:tcW w:w="2314" w:type="dxa"/>
          </w:tcPr>
          <w:p w14:paraId="3D56E7A9" w14:textId="7888CD11" w:rsidR="00850458" w:rsidRPr="00B57F2F" w:rsidRDefault="00C31A6D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宣传栏（橱窗）</w:t>
            </w:r>
            <w:r w:rsidR="00396548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、展板</w:t>
            </w:r>
          </w:p>
        </w:tc>
        <w:tc>
          <w:tcPr>
            <w:tcW w:w="1530" w:type="dxa"/>
          </w:tcPr>
          <w:p w14:paraId="4A020294" w14:textId="558D1D80" w:rsidR="00850458" w:rsidRPr="00EE261D" w:rsidRDefault="0039654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其他：</w:t>
            </w:r>
          </w:p>
        </w:tc>
      </w:tr>
      <w:tr w:rsidR="006E4B06" w:rsidRPr="00EE261D" w14:paraId="2BFE7613" w14:textId="77777777" w:rsidTr="00A45637">
        <w:trPr>
          <w:trHeight w:val="452"/>
        </w:trPr>
        <w:tc>
          <w:tcPr>
            <w:tcW w:w="5529" w:type="dxa"/>
          </w:tcPr>
          <w:p w14:paraId="22E610DA" w14:textId="0E8EB8D3" w:rsidR="006E4B06" w:rsidRPr="00B57F2F" w:rsidRDefault="006E4B06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针对</w:t>
            </w:r>
            <w:r w:rsidRPr="00BA512F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党建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和</w:t>
            </w:r>
            <w:r w:rsidRPr="00BA512F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文化建设</w:t>
            </w:r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方面开展的特色活动，或对地方协会、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中价协的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建议（</w:t>
            </w:r>
            <w:r w:rsidRPr="00906D8C"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  <w:t>(</w:t>
            </w:r>
            <w:r w:rsidRPr="00B57F2F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如果有，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请</w:t>
            </w:r>
            <w:r w:rsidR="00305B58"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简单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333333"/>
                <w:sz w:val="21"/>
                <w:szCs w:val="21"/>
                <w:lang w:eastAsia="zh-CN"/>
              </w:rPr>
              <w:t>列举。可附件）</w:t>
            </w:r>
          </w:p>
        </w:tc>
        <w:tc>
          <w:tcPr>
            <w:tcW w:w="9610" w:type="dxa"/>
            <w:gridSpan w:val="5"/>
          </w:tcPr>
          <w:p w14:paraId="590EE89B" w14:textId="77777777" w:rsidR="006E4B06" w:rsidRDefault="006E4B06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1"/>
                <w:szCs w:val="21"/>
                <w:lang w:eastAsia="zh-CN"/>
              </w:rPr>
            </w:pPr>
          </w:p>
        </w:tc>
      </w:tr>
    </w:tbl>
    <w:p w14:paraId="4D85531A" w14:textId="3184C4F7" w:rsidR="00850458" w:rsidRPr="00D233D8" w:rsidRDefault="00850458" w:rsidP="00850458">
      <w:pPr>
        <w:spacing w:beforeLines="100" w:before="312" w:line="360" w:lineRule="exact"/>
        <w:jc w:val="center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  <w:r w:rsidRPr="00CA0446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lastRenderedPageBreak/>
        <w:t>中国工程造价咨询行业发展现状问卷调查表</w:t>
      </w:r>
      <w:r w:rsidR="00762FC2"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t>5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 w14:paraId="0ED1E82A" w14:textId="77777777" w:rsidR="00850458" w:rsidRPr="000C6DA0" w:rsidRDefault="00850458" w:rsidP="00850458">
      <w:pPr>
        <w:spacing w:beforeLines="100" w:before="312" w:line="360" w:lineRule="exact"/>
        <w:rPr>
          <w:rFonts w:ascii="Times New Roman" w:eastAsiaTheme="majorEastAsia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  <w:fldChar w:fldCharType="end"/>
      </w:r>
      <w:r w:rsidRPr="000C6DA0">
        <w:rPr>
          <w:rFonts w:ascii="Times New Roman" w:eastAsiaTheme="majorEastAsia" w:hAnsi="Times New Roman" w:cs="Times New Roman" w:hint="eastAsia"/>
          <w:color w:val="333333"/>
          <w:sz w:val="24"/>
          <w:szCs w:val="24"/>
          <w:lang w:eastAsia="zh-CN"/>
        </w:rPr>
        <w:t>企业名称：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66"/>
        <w:gridCol w:w="4567"/>
      </w:tblGrid>
      <w:tr w:rsidR="00850458" w:rsidRPr="000C6DA0" w14:paraId="0D31E5C6" w14:textId="77777777" w:rsidTr="008C3FDF">
        <w:tc>
          <w:tcPr>
            <w:tcW w:w="4815" w:type="dxa"/>
          </w:tcPr>
          <w:p w14:paraId="25C443F7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</w:tcPr>
          <w:p w14:paraId="757010C0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2</w:t>
            </w: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017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4567" w:type="dxa"/>
          </w:tcPr>
          <w:p w14:paraId="673F9487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2</w:t>
            </w: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018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年</w:t>
            </w:r>
          </w:p>
        </w:tc>
      </w:tr>
      <w:tr w:rsidR="00850458" w:rsidRPr="000C6DA0" w14:paraId="259A00AD" w14:textId="77777777" w:rsidTr="008C3FDF">
        <w:tc>
          <w:tcPr>
            <w:tcW w:w="4815" w:type="dxa"/>
          </w:tcPr>
          <w:p w14:paraId="4E489187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为残疾人提供工作岗位数量</w:t>
            </w:r>
          </w:p>
        </w:tc>
        <w:tc>
          <w:tcPr>
            <w:tcW w:w="4566" w:type="dxa"/>
          </w:tcPr>
          <w:p w14:paraId="5103D583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1B22EAE5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6C5F3FC8" w14:textId="77777777" w:rsidTr="008C3FDF">
        <w:tc>
          <w:tcPr>
            <w:tcW w:w="4815" w:type="dxa"/>
          </w:tcPr>
          <w:p w14:paraId="2018AA24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扶贫济困捐资助学</w:t>
            </w:r>
            <w:r w:rsidRPr="000C6DA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等公益行为</w:t>
            </w: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次数</w:t>
            </w:r>
          </w:p>
        </w:tc>
        <w:tc>
          <w:tcPr>
            <w:tcW w:w="4566" w:type="dxa"/>
          </w:tcPr>
          <w:p w14:paraId="6D43F0E1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627CE4B8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4F8141EC" w14:textId="77777777" w:rsidTr="008C3FDF">
        <w:tc>
          <w:tcPr>
            <w:tcW w:w="4815" w:type="dxa"/>
          </w:tcPr>
          <w:p w14:paraId="1D1ECCCD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扶贫济困捐资助学</w:t>
            </w:r>
            <w:r w:rsidRPr="000C6DA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等公益行为金额（万元）</w:t>
            </w:r>
          </w:p>
        </w:tc>
        <w:tc>
          <w:tcPr>
            <w:tcW w:w="4566" w:type="dxa"/>
          </w:tcPr>
          <w:p w14:paraId="41A392BD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3B413454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742BD55D" w14:textId="77777777" w:rsidTr="008C3FDF">
        <w:tc>
          <w:tcPr>
            <w:tcW w:w="4815" w:type="dxa"/>
          </w:tcPr>
          <w:p w14:paraId="2CCAD88C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为学生提供实习岗位数量</w:t>
            </w:r>
          </w:p>
        </w:tc>
        <w:tc>
          <w:tcPr>
            <w:tcW w:w="4566" w:type="dxa"/>
          </w:tcPr>
          <w:p w14:paraId="7CE23637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0D46E780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66BA4A0E" w14:textId="77777777" w:rsidTr="008C3FDF">
        <w:tc>
          <w:tcPr>
            <w:tcW w:w="4815" w:type="dxa"/>
          </w:tcPr>
          <w:p w14:paraId="50A55602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与学校合作举办讲座次数</w:t>
            </w:r>
          </w:p>
        </w:tc>
        <w:tc>
          <w:tcPr>
            <w:tcW w:w="4566" w:type="dxa"/>
          </w:tcPr>
          <w:p w14:paraId="71E16310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6EA262EE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2ACFA642" w14:textId="77777777" w:rsidTr="008C3FDF">
        <w:tc>
          <w:tcPr>
            <w:tcW w:w="4815" w:type="dxa"/>
          </w:tcPr>
          <w:p w14:paraId="13B7F632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与学校联合开展就业指导会次数</w:t>
            </w:r>
          </w:p>
        </w:tc>
        <w:tc>
          <w:tcPr>
            <w:tcW w:w="4566" w:type="dxa"/>
          </w:tcPr>
          <w:p w14:paraId="136CA05A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49505B69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4D6F7172" w14:textId="77777777" w:rsidTr="008C3FDF">
        <w:tc>
          <w:tcPr>
            <w:tcW w:w="4815" w:type="dxa"/>
          </w:tcPr>
          <w:p w14:paraId="7B2A0704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为学生提供技能培训次数</w:t>
            </w:r>
          </w:p>
        </w:tc>
        <w:tc>
          <w:tcPr>
            <w:tcW w:w="4566" w:type="dxa"/>
          </w:tcPr>
          <w:p w14:paraId="165C2AE1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68E5A81E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1C69EF4A" w14:textId="77777777" w:rsidTr="008C3FDF">
        <w:tc>
          <w:tcPr>
            <w:tcW w:w="4815" w:type="dxa"/>
          </w:tcPr>
          <w:p w14:paraId="4760077E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与高校进行联合毕业设计数量</w:t>
            </w:r>
          </w:p>
        </w:tc>
        <w:tc>
          <w:tcPr>
            <w:tcW w:w="4566" w:type="dxa"/>
          </w:tcPr>
          <w:p w14:paraId="4A0C47E3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542EA482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58574034" w14:textId="77777777" w:rsidTr="008C3FDF">
        <w:tc>
          <w:tcPr>
            <w:tcW w:w="4815" w:type="dxa"/>
          </w:tcPr>
          <w:p w14:paraId="270D981E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参与行业有关课题研究数量</w:t>
            </w:r>
          </w:p>
        </w:tc>
        <w:tc>
          <w:tcPr>
            <w:tcW w:w="4566" w:type="dxa"/>
          </w:tcPr>
          <w:p w14:paraId="4F916D25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191511C4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25543156" w14:textId="77777777" w:rsidTr="008C3FDF">
        <w:tc>
          <w:tcPr>
            <w:tcW w:w="4815" w:type="dxa"/>
          </w:tcPr>
          <w:p w14:paraId="2646E6FB" w14:textId="77777777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组织行业相关教育、技能培训次数</w:t>
            </w:r>
          </w:p>
        </w:tc>
        <w:tc>
          <w:tcPr>
            <w:tcW w:w="4566" w:type="dxa"/>
          </w:tcPr>
          <w:p w14:paraId="0917E7BB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75219B6A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50458" w:rsidRPr="000C6DA0" w14:paraId="014589D9" w14:textId="77777777" w:rsidTr="008C3FDF">
        <w:trPr>
          <w:trHeight w:val="2262"/>
        </w:trPr>
        <w:tc>
          <w:tcPr>
            <w:tcW w:w="4815" w:type="dxa"/>
          </w:tcPr>
          <w:p w14:paraId="29F58596" w14:textId="4E73B141" w:rsidR="00850458" w:rsidRPr="000C6DA0" w:rsidRDefault="00850458" w:rsidP="005722E7">
            <w:pPr>
              <w:spacing w:line="360" w:lineRule="exact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0C6DA0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  <w:t>其他社会贡献行为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（如果有，</w:t>
            </w:r>
            <w:proofErr w:type="gramStart"/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请简单</w:t>
            </w:r>
            <w:proofErr w:type="gramEnd"/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列举</w:t>
            </w:r>
            <w:r w:rsidR="00305B58"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。可附件</w:t>
            </w:r>
            <w:r w:rsidRPr="000C6DA0">
              <w:rPr>
                <w:rFonts w:ascii="Times New Roman" w:eastAsiaTheme="majorEastAsia" w:hAnsi="Times New Roman" w:cs="Times New Roman" w:hint="eastAsia"/>
                <w:color w:val="33333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66" w:type="dxa"/>
          </w:tcPr>
          <w:p w14:paraId="4B12A10F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 w14:paraId="24B9A6ED" w14:textId="77777777" w:rsidR="00850458" w:rsidRPr="000C6DA0" w:rsidRDefault="00850458" w:rsidP="005722E7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2A675098" w14:textId="6945D85F" w:rsidR="00BD7D8A" w:rsidRPr="00744591" w:rsidRDefault="00BD7D8A" w:rsidP="00073FBC">
      <w:pPr>
        <w:spacing w:beforeLines="100" w:before="312" w:line="360" w:lineRule="exact"/>
        <w:rPr>
          <w:rFonts w:ascii="Times New Roman" w:eastAsiaTheme="majorEastAsia" w:hAnsi="Times New Roman" w:cs="Times New Roman"/>
          <w:b/>
          <w:color w:val="333333"/>
          <w:sz w:val="32"/>
          <w:szCs w:val="32"/>
          <w:lang w:eastAsia="zh-CN"/>
        </w:rPr>
      </w:pPr>
    </w:p>
    <w:sectPr w:rsidR="00BD7D8A" w:rsidRPr="00744591" w:rsidSect="006772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033F" w14:textId="77777777" w:rsidR="002512F0" w:rsidRDefault="002512F0" w:rsidP="00C16AD6">
      <w:r>
        <w:separator/>
      </w:r>
    </w:p>
  </w:endnote>
  <w:endnote w:type="continuationSeparator" w:id="0">
    <w:p w14:paraId="0FC3CF27" w14:textId="77777777" w:rsidR="002512F0" w:rsidRDefault="002512F0" w:rsidP="00C1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6A1B" w14:textId="3DC3109E" w:rsidR="00F97A89" w:rsidRDefault="00F97A89">
    <w:pPr>
      <w:pStyle w:val="a5"/>
      <w:jc w:val="center"/>
    </w:pPr>
  </w:p>
  <w:p w14:paraId="36AF4DB9" w14:textId="77777777" w:rsidR="00F97A89" w:rsidRDefault="00F97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0206" w14:textId="77777777" w:rsidR="002512F0" w:rsidRDefault="002512F0" w:rsidP="00C16AD6">
      <w:r>
        <w:separator/>
      </w:r>
    </w:p>
  </w:footnote>
  <w:footnote w:type="continuationSeparator" w:id="0">
    <w:p w14:paraId="1A6F4F42" w14:textId="77777777" w:rsidR="002512F0" w:rsidRDefault="002512F0" w:rsidP="00C1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1888"/>
    <w:multiLevelType w:val="hybridMultilevel"/>
    <w:tmpl w:val="018CB996"/>
    <w:lvl w:ilvl="0" w:tplc="587E32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4F6E14"/>
    <w:multiLevelType w:val="hybridMultilevel"/>
    <w:tmpl w:val="6CECFB0A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4EE062C"/>
    <w:multiLevelType w:val="hybridMultilevel"/>
    <w:tmpl w:val="07408C88"/>
    <w:lvl w:ilvl="0" w:tplc="A538D414">
      <w:start w:val="1"/>
      <w:numFmt w:val="japaneseCounting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8FA29FD"/>
    <w:multiLevelType w:val="hybridMultilevel"/>
    <w:tmpl w:val="0A828D04"/>
    <w:lvl w:ilvl="0" w:tplc="69544CA2">
      <w:start w:val="1"/>
      <w:numFmt w:val="decimal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2F5103E"/>
    <w:multiLevelType w:val="multilevel"/>
    <w:tmpl w:val="07408C88"/>
    <w:lvl w:ilvl="0">
      <w:start w:val="1"/>
      <w:numFmt w:val="japaneseCounting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37A0273"/>
    <w:multiLevelType w:val="hybridMultilevel"/>
    <w:tmpl w:val="3D1E1A1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E0D3D67"/>
    <w:multiLevelType w:val="hybridMultilevel"/>
    <w:tmpl w:val="9B50F5C2"/>
    <w:lvl w:ilvl="0" w:tplc="587E32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F5"/>
    <w:rsid w:val="00013F7A"/>
    <w:rsid w:val="0001688C"/>
    <w:rsid w:val="00020C4B"/>
    <w:rsid w:val="0002510C"/>
    <w:rsid w:val="00035624"/>
    <w:rsid w:val="0005477E"/>
    <w:rsid w:val="0005530E"/>
    <w:rsid w:val="00060086"/>
    <w:rsid w:val="00063DD6"/>
    <w:rsid w:val="00066FF7"/>
    <w:rsid w:val="00073FBC"/>
    <w:rsid w:val="000751D6"/>
    <w:rsid w:val="000757EB"/>
    <w:rsid w:val="0008317A"/>
    <w:rsid w:val="00085B03"/>
    <w:rsid w:val="000A6E5D"/>
    <w:rsid w:val="000B0B80"/>
    <w:rsid w:val="000B3396"/>
    <w:rsid w:val="000B7750"/>
    <w:rsid w:val="000C58C0"/>
    <w:rsid w:val="000C6DA0"/>
    <w:rsid w:val="000E0171"/>
    <w:rsid w:val="000E4550"/>
    <w:rsid w:val="000E7626"/>
    <w:rsid w:val="001003CB"/>
    <w:rsid w:val="0013250F"/>
    <w:rsid w:val="0013370D"/>
    <w:rsid w:val="001344D8"/>
    <w:rsid w:val="00142EF7"/>
    <w:rsid w:val="001714B2"/>
    <w:rsid w:val="001848B0"/>
    <w:rsid w:val="00185170"/>
    <w:rsid w:val="00197715"/>
    <w:rsid w:val="001A14E0"/>
    <w:rsid w:val="001A44A0"/>
    <w:rsid w:val="001A74DA"/>
    <w:rsid w:val="001B0981"/>
    <w:rsid w:val="001D0E93"/>
    <w:rsid w:val="001D464E"/>
    <w:rsid w:val="001E626B"/>
    <w:rsid w:val="001E7E5D"/>
    <w:rsid w:val="001F306D"/>
    <w:rsid w:val="001F371D"/>
    <w:rsid w:val="00205E92"/>
    <w:rsid w:val="00233329"/>
    <w:rsid w:val="0023423D"/>
    <w:rsid w:val="002344FF"/>
    <w:rsid w:val="00240FBE"/>
    <w:rsid w:val="00241942"/>
    <w:rsid w:val="00245173"/>
    <w:rsid w:val="00250BFC"/>
    <w:rsid w:val="002512F0"/>
    <w:rsid w:val="00286E76"/>
    <w:rsid w:val="0028743B"/>
    <w:rsid w:val="002B289B"/>
    <w:rsid w:val="002B2D81"/>
    <w:rsid w:val="002B4922"/>
    <w:rsid w:val="002F43C9"/>
    <w:rsid w:val="002F5BFB"/>
    <w:rsid w:val="00304CFE"/>
    <w:rsid w:val="00305B58"/>
    <w:rsid w:val="003112AB"/>
    <w:rsid w:val="00314C53"/>
    <w:rsid w:val="00340407"/>
    <w:rsid w:val="003623BA"/>
    <w:rsid w:val="00366741"/>
    <w:rsid w:val="00366C74"/>
    <w:rsid w:val="00393BD1"/>
    <w:rsid w:val="00396548"/>
    <w:rsid w:val="0039720A"/>
    <w:rsid w:val="0039786F"/>
    <w:rsid w:val="003A199C"/>
    <w:rsid w:val="003A2E0B"/>
    <w:rsid w:val="003C5299"/>
    <w:rsid w:val="003C6172"/>
    <w:rsid w:val="003D2312"/>
    <w:rsid w:val="003D4E63"/>
    <w:rsid w:val="003E12D4"/>
    <w:rsid w:val="003E372F"/>
    <w:rsid w:val="004012E3"/>
    <w:rsid w:val="004169FA"/>
    <w:rsid w:val="004216BA"/>
    <w:rsid w:val="00426308"/>
    <w:rsid w:val="004318EA"/>
    <w:rsid w:val="00445D69"/>
    <w:rsid w:val="00445EAC"/>
    <w:rsid w:val="00446735"/>
    <w:rsid w:val="00457E68"/>
    <w:rsid w:val="00470565"/>
    <w:rsid w:val="00471933"/>
    <w:rsid w:val="00472743"/>
    <w:rsid w:val="004775D0"/>
    <w:rsid w:val="004941C9"/>
    <w:rsid w:val="004A3B0B"/>
    <w:rsid w:val="004B0AEB"/>
    <w:rsid w:val="004B7C60"/>
    <w:rsid w:val="004C46D7"/>
    <w:rsid w:val="004F266C"/>
    <w:rsid w:val="004F7AD8"/>
    <w:rsid w:val="005023C0"/>
    <w:rsid w:val="005200BE"/>
    <w:rsid w:val="00526C1D"/>
    <w:rsid w:val="00531E4E"/>
    <w:rsid w:val="00532102"/>
    <w:rsid w:val="00534D82"/>
    <w:rsid w:val="00544630"/>
    <w:rsid w:val="00555851"/>
    <w:rsid w:val="00577ABF"/>
    <w:rsid w:val="005A43F5"/>
    <w:rsid w:val="005B09D9"/>
    <w:rsid w:val="005E1168"/>
    <w:rsid w:val="005E362E"/>
    <w:rsid w:val="005E7150"/>
    <w:rsid w:val="005F31CA"/>
    <w:rsid w:val="00615C2B"/>
    <w:rsid w:val="006214C7"/>
    <w:rsid w:val="006316F2"/>
    <w:rsid w:val="00640C01"/>
    <w:rsid w:val="006612D2"/>
    <w:rsid w:val="00665C8A"/>
    <w:rsid w:val="00671DE7"/>
    <w:rsid w:val="00677262"/>
    <w:rsid w:val="00695091"/>
    <w:rsid w:val="006A18F4"/>
    <w:rsid w:val="006C1EFD"/>
    <w:rsid w:val="006C5253"/>
    <w:rsid w:val="006C5E82"/>
    <w:rsid w:val="006D041A"/>
    <w:rsid w:val="006D13E2"/>
    <w:rsid w:val="006D2CCA"/>
    <w:rsid w:val="006E4B06"/>
    <w:rsid w:val="006E5A47"/>
    <w:rsid w:val="006E741F"/>
    <w:rsid w:val="006F1109"/>
    <w:rsid w:val="006F3E9F"/>
    <w:rsid w:val="006F79B9"/>
    <w:rsid w:val="007062E7"/>
    <w:rsid w:val="007130DF"/>
    <w:rsid w:val="0073058F"/>
    <w:rsid w:val="00744591"/>
    <w:rsid w:val="00744AA6"/>
    <w:rsid w:val="0074723D"/>
    <w:rsid w:val="00747271"/>
    <w:rsid w:val="00751860"/>
    <w:rsid w:val="007576C2"/>
    <w:rsid w:val="00762FC2"/>
    <w:rsid w:val="00771B52"/>
    <w:rsid w:val="007761C3"/>
    <w:rsid w:val="00786483"/>
    <w:rsid w:val="00787665"/>
    <w:rsid w:val="00787DD7"/>
    <w:rsid w:val="007A223E"/>
    <w:rsid w:val="007C1B6A"/>
    <w:rsid w:val="007C1C79"/>
    <w:rsid w:val="007C5A72"/>
    <w:rsid w:val="007C62DB"/>
    <w:rsid w:val="007C7EA0"/>
    <w:rsid w:val="007F6669"/>
    <w:rsid w:val="00817A6A"/>
    <w:rsid w:val="00825425"/>
    <w:rsid w:val="0083037E"/>
    <w:rsid w:val="00844A44"/>
    <w:rsid w:val="00845542"/>
    <w:rsid w:val="00850458"/>
    <w:rsid w:val="0087392A"/>
    <w:rsid w:val="00885ED1"/>
    <w:rsid w:val="0089437A"/>
    <w:rsid w:val="008A2B13"/>
    <w:rsid w:val="008A3076"/>
    <w:rsid w:val="008A6978"/>
    <w:rsid w:val="008C3FDF"/>
    <w:rsid w:val="008D2017"/>
    <w:rsid w:val="008E6469"/>
    <w:rsid w:val="008F5010"/>
    <w:rsid w:val="00905170"/>
    <w:rsid w:val="00906D8C"/>
    <w:rsid w:val="009106BC"/>
    <w:rsid w:val="00944FFF"/>
    <w:rsid w:val="00980010"/>
    <w:rsid w:val="0098043A"/>
    <w:rsid w:val="009A3805"/>
    <w:rsid w:val="009A776F"/>
    <w:rsid w:val="009A7C15"/>
    <w:rsid w:val="009B3657"/>
    <w:rsid w:val="009D5219"/>
    <w:rsid w:val="009F0D05"/>
    <w:rsid w:val="00A03896"/>
    <w:rsid w:val="00A11E5D"/>
    <w:rsid w:val="00A151F0"/>
    <w:rsid w:val="00A34232"/>
    <w:rsid w:val="00A40CD4"/>
    <w:rsid w:val="00A6041A"/>
    <w:rsid w:val="00A77E05"/>
    <w:rsid w:val="00A91012"/>
    <w:rsid w:val="00AA165C"/>
    <w:rsid w:val="00AA7F1B"/>
    <w:rsid w:val="00AB1035"/>
    <w:rsid w:val="00AF23C6"/>
    <w:rsid w:val="00AF4DC8"/>
    <w:rsid w:val="00AF795A"/>
    <w:rsid w:val="00B031D3"/>
    <w:rsid w:val="00B341D2"/>
    <w:rsid w:val="00B35EEE"/>
    <w:rsid w:val="00B43FC9"/>
    <w:rsid w:val="00B44322"/>
    <w:rsid w:val="00B56A6A"/>
    <w:rsid w:val="00B57F2F"/>
    <w:rsid w:val="00B62EB2"/>
    <w:rsid w:val="00B63351"/>
    <w:rsid w:val="00B71237"/>
    <w:rsid w:val="00B736D8"/>
    <w:rsid w:val="00B75149"/>
    <w:rsid w:val="00B77C25"/>
    <w:rsid w:val="00B93D71"/>
    <w:rsid w:val="00BA512F"/>
    <w:rsid w:val="00BD3D93"/>
    <w:rsid w:val="00BD7D8A"/>
    <w:rsid w:val="00BF7FED"/>
    <w:rsid w:val="00C009B8"/>
    <w:rsid w:val="00C16AD6"/>
    <w:rsid w:val="00C30FD5"/>
    <w:rsid w:val="00C31A6D"/>
    <w:rsid w:val="00C33B33"/>
    <w:rsid w:val="00C3746E"/>
    <w:rsid w:val="00C460DC"/>
    <w:rsid w:val="00C537CB"/>
    <w:rsid w:val="00C538FE"/>
    <w:rsid w:val="00C73865"/>
    <w:rsid w:val="00C74A63"/>
    <w:rsid w:val="00C74FD3"/>
    <w:rsid w:val="00C75DCD"/>
    <w:rsid w:val="00C828E7"/>
    <w:rsid w:val="00C856C6"/>
    <w:rsid w:val="00C937CB"/>
    <w:rsid w:val="00C97C41"/>
    <w:rsid w:val="00CA0446"/>
    <w:rsid w:val="00CA174E"/>
    <w:rsid w:val="00CD783B"/>
    <w:rsid w:val="00CD7996"/>
    <w:rsid w:val="00CE1C8E"/>
    <w:rsid w:val="00CE3BFD"/>
    <w:rsid w:val="00CE55A4"/>
    <w:rsid w:val="00CE75D0"/>
    <w:rsid w:val="00CF38A7"/>
    <w:rsid w:val="00D00DA3"/>
    <w:rsid w:val="00D10D71"/>
    <w:rsid w:val="00D13788"/>
    <w:rsid w:val="00D16C77"/>
    <w:rsid w:val="00D226A2"/>
    <w:rsid w:val="00D233D8"/>
    <w:rsid w:val="00D32D7E"/>
    <w:rsid w:val="00D35D62"/>
    <w:rsid w:val="00D40D57"/>
    <w:rsid w:val="00D4573E"/>
    <w:rsid w:val="00D65C35"/>
    <w:rsid w:val="00D72FD3"/>
    <w:rsid w:val="00D86283"/>
    <w:rsid w:val="00DC06B6"/>
    <w:rsid w:val="00DC2431"/>
    <w:rsid w:val="00DD3878"/>
    <w:rsid w:val="00E027F5"/>
    <w:rsid w:val="00E11249"/>
    <w:rsid w:val="00E12659"/>
    <w:rsid w:val="00E2417D"/>
    <w:rsid w:val="00E345F5"/>
    <w:rsid w:val="00E4244C"/>
    <w:rsid w:val="00E53A68"/>
    <w:rsid w:val="00E54AFE"/>
    <w:rsid w:val="00E57F3D"/>
    <w:rsid w:val="00E6045D"/>
    <w:rsid w:val="00E610C6"/>
    <w:rsid w:val="00E65AC1"/>
    <w:rsid w:val="00E67850"/>
    <w:rsid w:val="00E75238"/>
    <w:rsid w:val="00E85F7C"/>
    <w:rsid w:val="00E87740"/>
    <w:rsid w:val="00EB1F80"/>
    <w:rsid w:val="00EB2019"/>
    <w:rsid w:val="00EB33AC"/>
    <w:rsid w:val="00EB3A0A"/>
    <w:rsid w:val="00EC15FD"/>
    <w:rsid w:val="00EC4C5A"/>
    <w:rsid w:val="00EE261D"/>
    <w:rsid w:val="00EE267C"/>
    <w:rsid w:val="00EF4CB3"/>
    <w:rsid w:val="00EF783E"/>
    <w:rsid w:val="00F222AB"/>
    <w:rsid w:val="00F267AF"/>
    <w:rsid w:val="00F36854"/>
    <w:rsid w:val="00F40B32"/>
    <w:rsid w:val="00F52F0F"/>
    <w:rsid w:val="00F817CF"/>
    <w:rsid w:val="00F871A5"/>
    <w:rsid w:val="00F97A89"/>
    <w:rsid w:val="00FA324D"/>
    <w:rsid w:val="00FB1E4C"/>
    <w:rsid w:val="00FC37B6"/>
    <w:rsid w:val="00FF0EEB"/>
    <w:rsid w:val="00FF2740"/>
    <w:rsid w:val="00FF5D0C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98562"/>
  <w15:docId w15:val="{7ABE7376-7CE8-4C11-8974-CA3A616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C16AD6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A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AD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16AD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16AD6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16AD6"/>
    <w:rPr>
      <w:kern w:val="2"/>
      <w:sz w:val="18"/>
      <w:szCs w:val="18"/>
    </w:rPr>
  </w:style>
  <w:style w:type="character" w:styleId="a7">
    <w:name w:val="Hyperlink"/>
    <w:basedOn w:val="a0"/>
    <w:uiPriority w:val="99"/>
    <w:rsid w:val="000C58C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6045D"/>
    <w:rPr>
      <w:rFonts w:ascii="Calibri" w:eastAsia="Times New Roman" w:hAnsi="Calibr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F97A89"/>
    <w:rPr>
      <w:rFonts w:ascii="Noto Sans CJK JP Regular" w:eastAsia="Noto Sans CJK JP Regular" w:hAnsi="Noto Sans CJK JP Regular" w:cs="Noto Sans CJK JP Regular"/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F97A89"/>
    <w:pPr>
      <w:widowControl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TOC1">
    <w:name w:val="toc 1"/>
    <w:basedOn w:val="a"/>
    <w:next w:val="a"/>
    <w:autoRedefine/>
    <w:uiPriority w:val="39"/>
    <w:rsid w:val="00F97A89"/>
  </w:style>
  <w:style w:type="paragraph" w:styleId="a9">
    <w:name w:val="Balloon Text"/>
    <w:basedOn w:val="a"/>
    <w:link w:val="aa"/>
    <w:rsid w:val="00F97A89"/>
    <w:rPr>
      <w:sz w:val="18"/>
      <w:szCs w:val="18"/>
    </w:rPr>
  </w:style>
  <w:style w:type="character" w:customStyle="1" w:styleId="aa">
    <w:name w:val="批注框文本 字符"/>
    <w:basedOn w:val="a0"/>
    <w:link w:val="a9"/>
    <w:rsid w:val="00F97A89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b">
    <w:name w:val="Date"/>
    <w:basedOn w:val="a"/>
    <w:next w:val="a"/>
    <w:link w:val="ac"/>
    <w:rsid w:val="00E65AC1"/>
    <w:pPr>
      <w:ind w:leftChars="2500" w:left="100"/>
    </w:pPr>
  </w:style>
  <w:style w:type="character" w:customStyle="1" w:styleId="ac">
    <w:name w:val="日期 字符"/>
    <w:basedOn w:val="a0"/>
    <w:link w:val="ab"/>
    <w:rsid w:val="00E65AC1"/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75149"/>
    <w:pPr>
      <w:ind w:firstLineChars="200" w:firstLine="420"/>
    </w:pPr>
  </w:style>
  <w:style w:type="character" w:styleId="ae">
    <w:name w:val="Unresolved Mention"/>
    <w:basedOn w:val="a0"/>
    <w:uiPriority w:val="99"/>
    <w:semiHidden/>
    <w:unhideWhenUsed/>
    <w:rsid w:val="00B7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DA65-599C-481D-A438-E9E9AA48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335</Words>
  <Characters>1914</Characters>
  <Application>Microsoft Office Word</Application>
  <DocSecurity>0</DocSecurity>
  <Lines>15</Lines>
  <Paragraphs>4</Paragraphs>
  <ScaleCrop>false</ScaleCrop>
  <Company>微软中国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王诗悦</cp:lastModifiedBy>
  <cp:revision>147</cp:revision>
  <cp:lastPrinted>2019-06-28T01:24:00Z</cp:lastPrinted>
  <dcterms:created xsi:type="dcterms:W3CDTF">2019-06-03T02:48:00Z</dcterms:created>
  <dcterms:modified xsi:type="dcterms:W3CDTF">2019-06-28T02:30:00Z</dcterms:modified>
</cp:coreProperties>
</file>