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ED" w:rsidRPr="006E3B3E" w:rsidRDefault="001F21ED" w:rsidP="001F21ED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E3B3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附件1</w:t>
      </w:r>
    </w:p>
    <w:p w:rsidR="001F21ED" w:rsidRDefault="001F21ED" w:rsidP="001F21ED">
      <w:pPr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6"/>
          <w:szCs w:val="36"/>
        </w:rPr>
      </w:pPr>
      <w:r w:rsidRPr="002E0EAF">
        <w:rPr>
          <w:rFonts w:ascii="黑体" w:eastAsia="黑体" w:hAnsi="黑体" w:cs="仿宋_GB2312" w:hint="eastAsia"/>
          <w:color w:val="000000"/>
          <w:kern w:val="0"/>
          <w:sz w:val="36"/>
          <w:szCs w:val="36"/>
        </w:rPr>
        <w:t>“不忘初心 牢记使命”2019建设工程质量安全监理知识网络竞赛获奖单位</w:t>
      </w:r>
    </w:p>
    <w:p w:rsidR="001F21ED" w:rsidRDefault="001F21ED" w:rsidP="001F21ED">
      <w:pPr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6"/>
          <w:szCs w:val="36"/>
        </w:rPr>
      </w:pPr>
    </w:p>
    <w:tbl>
      <w:tblPr>
        <w:tblW w:w="8422" w:type="dxa"/>
        <w:tblInd w:w="93" w:type="dxa"/>
        <w:tblLook w:val="04A0"/>
      </w:tblPr>
      <w:tblGrid>
        <w:gridCol w:w="940"/>
        <w:gridCol w:w="4462"/>
        <w:gridCol w:w="1540"/>
        <w:gridCol w:w="1480"/>
      </w:tblGrid>
      <w:tr w:rsidR="001F21ED" w:rsidRPr="00DA3DED" w:rsidTr="000103AA">
        <w:trPr>
          <w:trHeight w:val="6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平均成绩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团体奖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隆化县工程建设监理有限公司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河北中原工程项目管理有限公司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保定市市政公用工程建设监理有限公司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秦皇岛秦星工程项目管理有限公司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河北理工工程管理咨询有限公司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河北卓众工程项目管理有限公司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石家庄中天工程建设监理有限公司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河北冀科工程项目管理有限公司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保定市康达工程建设监理有限公司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DA3DED">
              <w:rPr>
                <w:rFonts w:ascii="宋体" w:eastAsia="宋体" w:hAnsi="宋体" w:cs="宋体" w:hint="eastAsia"/>
                <w:kern w:val="0"/>
                <w:sz w:val="22"/>
              </w:rPr>
              <w:t>瑞和安惠项目管理集团有限公司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邯郸市新赵市政工程监理有限公司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唐山海港港兴监理咨询有限公司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河北博大工程项目管理有限公司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永清县恒鑫建设工程监理有限公司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秦皇岛市市政工程建设项目管理有限公司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河北德润工程项目管理有限公司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河北正荣工程监理有限公司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河北方舟工程项目管理有限公司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河北广德工程监理有限公司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保定市第三工程建设监理有限公司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承德城建工程项目管理有限公司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河北宏基伟业工程项目管理咨询有限公司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怀来县建设工程项目管理有限责任公司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河北鸿泰融新工程项目咨询股份有限公司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河北三元建设监理有限责任公司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河北兴源工程建设监理有限公司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86430">
              <w:rPr>
                <w:rFonts w:ascii="宋体" w:eastAsia="宋体" w:hAnsi="宋体" w:cs="宋体" w:hint="eastAsia"/>
                <w:color w:val="000000"/>
                <w:kern w:val="0"/>
              </w:rPr>
              <w:t>河北中厚信招标咨询有限公司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7B79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三河市荣昌建设监理有限公司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唐山市工程建设监理公司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  <w:tr w:rsidR="001F21ED" w:rsidRPr="00DA3DED" w:rsidTr="000103A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邯郸市天泰工程监理有限公司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</w:t>
            </w: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ED" w:rsidRPr="00DA3DED" w:rsidRDefault="001F21ED" w:rsidP="000103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DA3D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单位组织奖</w:t>
            </w:r>
          </w:p>
        </w:tc>
      </w:tr>
    </w:tbl>
    <w:p w:rsidR="001F21ED" w:rsidRPr="002E0EAF" w:rsidRDefault="001F21ED" w:rsidP="001F21ED">
      <w:pPr>
        <w:spacing w:line="560" w:lineRule="exact"/>
        <w:jc w:val="left"/>
        <w:rPr>
          <w:rFonts w:ascii="黑体" w:eastAsia="黑体" w:hAnsi="黑体" w:cs="仿宋_GB2312"/>
          <w:color w:val="000000"/>
          <w:kern w:val="0"/>
          <w:sz w:val="36"/>
          <w:szCs w:val="36"/>
        </w:rPr>
      </w:pPr>
    </w:p>
    <w:p w:rsidR="001F21ED" w:rsidRDefault="001F21ED" w:rsidP="001F21ED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p w:rsidR="001F21ED" w:rsidRDefault="001F21ED" w:rsidP="001F21ED">
      <w:pPr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</w:p>
    <w:sectPr w:rsidR="001F21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3A" w:rsidRDefault="00D6503A" w:rsidP="000E2E6F">
      <w:r>
        <w:separator/>
      </w:r>
    </w:p>
  </w:endnote>
  <w:endnote w:type="continuationSeparator" w:id="0">
    <w:p w:rsidR="00D6503A" w:rsidRDefault="00D6503A" w:rsidP="000E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3A" w:rsidRDefault="00D6503A" w:rsidP="000E2E6F">
      <w:r>
        <w:separator/>
      </w:r>
    </w:p>
  </w:footnote>
  <w:footnote w:type="continuationSeparator" w:id="0">
    <w:p w:rsidR="00D6503A" w:rsidRDefault="00D6503A" w:rsidP="000E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ED"/>
    <w:rsid w:val="000E2E6F"/>
    <w:rsid w:val="001F21ED"/>
    <w:rsid w:val="003F095F"/>
    <w:rsid w:val="00A24065"/>
    <w:rsid w:val="00CB3674"/>
    <w:rsid w:val="00D6503A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ED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F21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21E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F2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F2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21ED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2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21ED"/>
    <w:rPr>
      <w:rFonts w:eastAsiaTheme="minorEastAsia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F21E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F21ED"/>
    <w:rPr>
      <w:rFonts w:eastAsiaTheme="minorEastAsia"/>
      <w:kern w:val="2"/>
      <w:sz w:val="21"/>
    </w:rPr>
  </w:style>
  <w:style w:type="character" w:styleId="a7">
    <w:name w:val="Hyperlink"/>
    <w:basedOn w:val="a0"/>
    <w:uiPriority w:val="99"/>
    <w:semiHidden/>
    <w:unhideWhenUsed/>
    <w:rsid w:val="001F21E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21ED"/>
    <w:rPr>
      <w:color w:val="800080"/>
      <w:u w:val="single"/>
    </w:rPr>
  </w:style>
  <w:style w:type="paragraph" w:customStyle="1" w:styleId="font5">
    <w:name w:val="font5"/>
    <w:basedOn w:val="a"/>
    <w:rsid w:val="001F21ED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147">
    <w:name w:val="xl147"/>
    <w:basedOn w:val="a"/>
    <w:rsid w:val="001F21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8">
    <w:name w:val="xl148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9">
    <w:name w:val="xl149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0">
    <w:name w:val="xl150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1">
    <w:name w:val="xl151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2">
    <w:name w:val="xl152"/>
    <w:basedOn w:val="a"/>
    <w:rsid w:val="001F21E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3">
    <w:name w:val="xl153"/>
    <w:basedOn w:val="a"/>
    <w:rsid w:val="001F21E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4">
    <w:name w:val="xl154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5">
    <w:name w:val="xl155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6">
    <w:name w:val="xl156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7">
    <w:name w:val="xl157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8">
    <w:name w:val="xl158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59">
    <w:name w:val="xl159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60">
    <w:name w:val="xl160"/>
    <w:basedOn w:val="a"/>
    <w:rsid w:val="001F2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1F2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F2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F21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F21E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2019-11-14T07:36:00Z</dcterms:created>
  <dcterms:modified xsi:type="dcterms:W3CDTF">2019-11-14T07:48:00Z</dcterms:modified>
</cp:coreProperties>
</file>