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2BEC" w14:textId="5FD39E13" w:rsidR="00CB166C" w:rsidRPr="00CB166C" w:rsidRDefault="00CB166C" w:rsidP="00CB166C">
      <w:pPr>
        <w:snapToGrid w:val="0"/>
        <w:spacing w:beforeLines="50" w:before="156" w:afterLines="100" w:after="312" w:line="600" w:lineRule="exact"/>
        <w:jc w:val="left"/>
        <w:rPr>
          <w:rFonts w:ascii="华文中宋" w:eastAsia="华文中宋" w:hAnsi="华文中宋" w:cs="Times New Roman"/>
          <w:b/>
          <w:color w:val="000000"/>
          <w:spacing w:val="-8"/>
          <w:sz w:val="24"/>
          <w:szCs w:val="36"/>
        </w:rPr>
      </w:pPr>
      <w:r w:rsidRPr="00CB166C">
        <w:rPr>
          <w:rFonts w:ascii="华文中宋" w:eastAsia="华文中宋" w:hAnsi="华文中宋" w:cs="Times New Roman" w:hint="eastAsia"/>
          <w:b/>
          <w:color w:val="000000"/>
          <w:spacing w:val="-8"/>
          <w:sz w:val="24"/>
          <w:szCs w:val="36"/>
        </w:rPr>
        <w:t>附件：</w:t>
      </w:r>
    </w:p>
    <w:p w14:paraId="0D6EBE26" w14:textId="406D6E92" w:rsidR="00CB166C" w:rsidRPr="00F613AF" w:rsidRDefault="00CB166C" w:rsidP="00CB166C">
      <w:pPr>
        <w:snapToGrid w:val="0"/>
        <w:spacing w:beforeLines="50" w:before="156" w:afterLines="100" w:after="312" w:line="600" w:lineRule="exact"/>
        <w:jc w:val="center"/>
        <w:rPr>
          <w:rFonts w:ascii="华文中宋" w:eastAsia="华文中宋" w:hAnsi="华文中宋" w:cs="Times New Roman"/>
          <w:b/>
          <w:spacing w:val="-8"/>
          <w:sz w:val="36"/>
          <w:szCs w:val="36"/>
        </w:rPr>
      </w:pPr>
      <w:r w:rsidRPr="00F613AF">
        <w:rPr>
          <w:rFonts w:ascii="华文中宋" w:eastAsia="华文中宋" w:hAnsi="华文中宋" w:cs="Times New Roman" w:hint="eastAsia"/>
          <w:b/>
          <w:spacing w:val="-8"/>
          <w:sz w:val="36"/>
          <w:szCs w:val="36"/>
        </w:rPr>
        <w:t>《工程造价咨询BIM应用指南》优秀案例</w:t>
      </w:r>
      <w:r w:rsidR="00F613AF">
        <w:rPr>
          <w:rFonts w:ascii="华文中宋" w:eastAsia="华文中宋" w:hAnsi="华文中宋" w:cs="Times New Roman" w:hint="eastAsia"/>
          <w:b/>
          <w:spacing w:val="-8"/>
          <w:sz w:val="36"/>
          <w:szCs w:val="36"/>
        </w:rPr>
        <w:t>意向</w:t>
      </w:r>
      <w:r w:rsidR="003F4622" w:rsidRPr="00F613AF">
        <w:rPr>
          <w:rFonts w:ascii="华文中宋" w:eastAsia="华文中宋" w:hAnsi="华文中宋" w:cs="Times New Roman" w:hint="eastAsia"/>
          <w:b/>
          <w:spacing w:val="-8"/>
          <w:sz w:val="36"/>
          <w:szCs w:val="36"/>
        </w:rPr>
        <w:t>申报表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703"/>
        <w:gridCol w:w="977"/>
        <w:gridCol w:w="384"/>
        <w:gridCol w:w="1309"/>
        <w:gridCol w:w="285"/>
        <w:gridCol w:w="967"/>
        <w:gridCol w:w="73"/>
        <w:gridCol w:w="2328"/>
      </w:tblGrid>
      <w:tr w:rsidR="00CB166C" w:rsidRPr="00CB166C" w14:paraId="3CF52272" w14:textId="77777777" w:rsidTr="00791E6F">
        <w:trPr>
          <w:trHeight w:val="420"/>
          <w:jc w:val="center"/>
        </w:trPr>
        <w:tc>
          <w:tcPr>
            <w:tcW w:w="1165" w:type="dxa"/>
            <w:vAlign w:val="center"/>
          </w:tcPr>
          <w:p w14:paraId="6C81813B" w14:textId="43241FC0" w:rsidR="00CB166C" w:rsidRPr="00CB166C" w:rsidRDefault="0011515C" w:rsidP="0011515C">
            <w:pPr>
              <w:ind w:left="1"/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案例</w:t>
            </w:r>
            <w:r w:rsidR="00CB166C"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8026" w:type="dxa"/>
            <w:gridSpan w:val="8"/>
            <w:vAlign w:val="center"/>
          </w:tcPr>
          <w:p w14:paraId="3F47B4F0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F613AF" w:rsidRPr="00CB166C" w14:paraId="0E005FC4" w14:textId="77777777" w:rsidTr="00791E6F">
        <w:trPr>
          <w:trHeight w:val="372"/>
          <w:jc w:val="center"/>
        </w:trPr>
        <w:tc>
          <w:tcPr>
            <w:tcW w:w="1165" w:type="dxa"/>
            <w:vAlign w:val="center"/>
          </w:tcPr>
          <w:p w14:paraId="23373F4A" w14:textId="77777777" w:rsidR="00F613AF" w:rsidRPr="00CB166C" w:rsidRDefault="00F613AF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申报单位</w:t>
            </w:r>
          </w:p>
        </w:tc>
        <w:tc>
          <w:tcPr>
            <w:tcW w:w="8026" w:type="dxa"/>
            <w:gridSpan w:val="8"/>
            <w:vAlign w:val="center"/>
          </w:tcPr>
          <w:p w14:paraId="6D69C6E6" w14:textId="77777777" w:rsidR="00F613AF" w:rsidRPr="003F4622" w:rsidRDefault="00F613AF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B166C" w:rsidRPr="00CB166C" w14:paraId="1890FA93" w14:textId="77777777" w:rsidTr="00791E6F">
        <w:trPr>
          <w:trHeight w:val="300"/>
          <w:jc w:val="center"/>
        </w:trPr>
        <w:tc>
          <w:tcPr>
            <w:tcW w:w="1165" w:type="dxa"/>
            <w:vAlign w:val="center"/>
          </w:tcPr>
          <w:p w14:paraId="3F669F92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703" w:type="dxa"/>
            <w:vAlign w:val="center"/>
          </w:tcPr>
          <w:p w14:paraId="5F0474CF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902220F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978" w:type="dxa"/>
            <w:gridSpan w:val="3"/>
            <w:vAlign w:val="center"/>
          </w:tcPr>
          <w:p w14:paraId="71E172C3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70FC9075" w14:textId="77777777" w:rsidR="00CB166C" w:rsidRPr="00CB166C" w:rsidRDefault="00CB166C" w:rsidP="00CB166C">
            <w:pPr>
              <w:ind w:right="210"/>
              <w:jc w:val="right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328" w:type="dxa"/>
            <w:vAlign w:val="center"/>
          </w:tcPr>
          <w:p w14:paraId="243ECED1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66C" w:rsidRPr="00CB166C" w14:paraId="69C57071" w14:textId="77777777" w:rsidTr="00791E6F">
        <w:trPr>
          <w:trHeight w:val="255"/>
          <w:jc w:val="center"/>
        </w:trPr>
        <w:tc>
          <w:tcPr>
            <w:tcW w:w="1165" w:type="dxa"/>
            <w:vAlign w:val="center"/>
          </w:tcPr>
          <w:p w14:paraId="0CE99A4B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办公电话</w:t>
            </w:r>
          </w:p>
        </w:tc>
        <w:tc>
          <w:tcPr>
            <w:tcW w:w="2680" w:type="dxa"/>
            <w:gridSpan w:val="2"/>
            <w:vAlign w:val="center"/>
          </w:tcPr>
          <w:p w14:paraId="78D0EE42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025150F7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368" w:type="dxa"/>
            <w:gridSpan w:val="3"/>
            <w:vAlign w:val="center"/>
          </w:tcPr>
          <w:p w14:paraId="049BD84B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66C" w:rsidRPr="00CB166C" w14:paraId="45C0055F" w14:textId="77777777" w:rsidTr="00791E6F">
        <w:trPr>
          <w:trHeight w:val="147"/>
          <w:jc w:val="center"/>
        </w:trPr>
        <w:tc>
          <w:tcPr>
            <w:tcW w:w="1165" w:type="dxa"/>
            <w:vAlign w:val="center"/>
          </w:tcPr>
          <w:p w14:paraId="58B82041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工程地址</w:t>
            </w:r>
          </w:p>
        </w:tc>
        <w:tc>
          <w:tcPr>
            <w:tcW w:w="8026" w:type="dxa"/>
            <w:gridSpan w:val="8"/>
            <w:vAlign w:val="center"/>
          </w:tcPr>
          <w:p w14:paraId="2ABA3CEC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66C" w:rsidRPr="00CB166C" w14:paraId="5B08AA69" w14:textId="77777777" w:rsidTr="00791E6F">
        <w:trPr>
          <w:trHeight w:val="183"/>
          <w:jc w:val="center"/>
        </w:trPr>
        <w:tc>
          <w:tcPr>
            <w:tcW w:w="1165" w:type="dxa"/>
            <w:vAlign w:val="center"/>
          </w:tcPr>
          <w:p w14:paraId="729AECF8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工程名称</w:t>
            </w:r>
          </w:p>
        </w:tc>
        <w:tc>
          <w:tcPr>
            <w:tcW w:w="8026" w:type="dxa"/>
            <w:gridSpan w:val="8"/>
            <w:vAlign w:val="center"/>
          </w:tcPr>
          <w:p w14:paraId="3C81CFAB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166C" w:rsidRPr="00CB166C" w14:paraId="71DE77C5" w14:textId="77777777" w:rsidTr="00791E6F">
        <w:trPr>
          <w:trHeight w:val="660"/>
          <w:jc w:val="center"/>
        </w:trPr>
        <w:tc>
          <w:tcPr>
            <w:tcW w:w="1165" w:type="dxa"/>
            <w:vAlign w:val="center"/>
          </w:tcPr>
          <w:p w14:paraId="3866C2EF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工程规模</w:t>
            </w:r>
          </w:p>
        </w:tc>
        <w:tc>
          <w:tcPr>
            <w:tcW w:w="8026" w:type="dxa"/>
            <w:gridSpan w:val="8"/>
            <w:vAlign w:val="center"/>
          </w:tcPr>
          <w:p w14:paraId="595123B0" w14:textId="77777777" w:rsidR="00CB166C" w:rsidRPr="00CB166C" w:rsidRDefault="00CB166C" w:rsidP="00CB166C">
            <w:pPr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  <w:u w:val="single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面积（㎡）：</w:t>
            </w:r>
            <w:r w:rsidRPr="00CB166C"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CB166C">
              <w:rPr>
                <w:rFonts w:ascii="宋体" w:eastAsia="宋体" w:hAnsi="宋体" w:cs="Batang" w:hint="eastAsia"/>
                <w:b/>
                <w:color w:val="000000"/>
                <w:sz w:val="20"/>
                <w:szCs w:val="20"/>
              </w:rPr>
              <w:t xml:space="preserve">㎡ </w:t>
            </w:r>
            <w:r w:rsidRPr="00CB166C">
              <w:rPr>
                <w:rFonts w:ascii="宋体" w:eastAsia="宋体" w:hAnsi="宋体" w:cs="Batang"/>
                <w:b/>
                <w:color w:val="000000"/>
                <w:sz w:val="20"/>
                <w:szCs w:val="20"/>
              </w:rPr>
              <w:t xml:space="preserve">   </w:t>
            </w: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建安工作量（万元）：</w:t>
            </w:r>
            <w:r w:rsidRPr="00CB166C"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  <w:u w:val="single"/>
              </w:rPr>
              <w:t>万元</w:t>
            </w:r>
          </w:p>
          <w:p w14:paraId="18D3011D" w14:textId="77777777" w:rsidR="00CB166C" w:rsidRPr="00CB166C" w:rsidRDefault="00CB166C" w:rsidP="00CB166C">
            <w:pPr>
              <w:jc w:val="left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结构形式：</w:t>
            </w: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CB166C"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CB166C" w:rsidRPr="00CB166C" w14:paraId="68AF9771" w14:textId="77777777" w:rsidTr="00791E6F">
        <w:trPr>
          <w:trHeight w:val="462"/>
          <w:jc w:val="center"/>
        </w:trPr>
        <w:tc>
          <w:tcPr>
            <w:tcW w:w="1165" w:type="dxa"/>
            <w:vAlign w:val="center"/>
          </w:tcPr>
          <w:p w14:paraId="7EA5B048" w14:textId="77777777" w:rsidR="00CB166C" w:rsidRPr="00CB166C" w:rsidRDefault="00CB166C" w:rsidP="00CB166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开工、竣工时间</w:t>
            </w:r>
          </w:p>
        </w:tc>
        <w:tc>
          <w:tcPr>
            <w:tcW w:w="3064" w:type="dxa"/>
            <w:gridSpan w:val="3"/>
            <w:vAlign w:val="center"/>
          </w:tcPr>
          <w:p w14:paraId="3568B3C4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C5388E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  <w:r w:rsidRPr="00CB166C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采用BIM技术的总费用</w:t>
            </w:r>
          </w:p>
        </w:tc>
        <w:tc>
          <w:tcPr>
            <w:tcW w:w="3653" w:type="dxa"/>
            <w:gridSpan w:val="4"/>
            <w:vAlign w:val="center"/>
          </w:tcPr>
          <w:p w14:paraId="0517449B" w14:textId="77777777" w:rsidR="00CB166C" w:rsidRPr="00CB166C" w:rsidRDefault="00CB166C" w:rsidP="00CB166C">
            <w:pPr>
              <w:rPr>
                <w:rFonts w:ascii="宋体" w:eastAsia="宋体" w:hAnsi="宋体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692A" w:rsidRPr="00CB166C" w14:paraId="1588308C" w14:textId="77777777" w:rsidTr="00791E6F">
        <w:trPr>
          <w:trHeight w:val="3270"/>
          <w:jc w:val="center"/>
        </w:trPr>
        <w:tc>
          <w:tcPr>
            <w:tcW w:w="1165" w:type="dxa"/>
            <w:vAlign w:val="center"/>
          </w:tcPr>
          <w:p w14:paraId="3351BF8A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案例项目概况简述</w:t>
            </w:r>
          </w:p>
        </w:tc>
        <w:tc>
          <w:tcPr>
            <w:tcW w:w="8026" w:type="dxa"/>
            <w:gridSpan w:val="8"/>
          </w:tcPr>
          <w:p w14:paraId="622DE3C7" w14:textId="661D00EF" w:rsidR="00F1692A" w:rsidRPr="00426397" w:rsidRDefault="00F1692A" w:rsidP="00F1692A">
            <w:pPr>
              <w:tabs>
                <w:tab w:val="left" w:pos="1134"/>
              </w:tabs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F1692A"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请简要整体描述，5</w:t>
            </w:r>
            <w:r>
              <w:rPr>
                <w:rFonts w:ascii="宋体" w:eastAsia="宋体" w:hAnsi="宋体" w:cs="Times New Roman"/>
                <w:b/>
                <w:color w:val="A6A6A6" w:themeColor="background1" w:themeShade="A6"/>
                <w:sz w:val="20"/>
                <w:szCs w:val="20"/>
              </w:rPr>
              <w:t>00</w:t>
            </w:r>
            <w:r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字以内</w:t>
            </w:r>
            <w:r w:rsidRPr="00F1692A"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）</w:t>
            </w: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1692A" w:rsidRPr="00CB166C" w14:paraId="4A267E75" w14:textId="77777777" w:rsidTr="00F1692A">
        <w:trPr>
          <w:trHeight w:val="2325"/>
          <w:jc w:val="center"/>
        </w:trPr>
        <w:tc>
          <w:tcPr>
            <w:tcW w:w="1165" w:type="dxa"/>
            <w:vAlign w:val="center"/>
          </w:tcPr>
          <w:p w14:paraId="1B3C28ED" w14:textId="0F70C06F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案例参加其他BIM竞赛的介绍</w:t>
            </w:r>
          </w:p>
        </w:tc>
        <w:tc>
          <w:tcPr>
            <w:tcW w:w="8026" w:type="dxa"/>
            <w:gridSpan w:val="8"/>
          </w:tcPr>
          <w:p w14:paraId="6DFAD0BB" w14:textId="6EDBEBB4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F1692A"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（若有，</w:t>
            </w:r>
            <w:r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请</w:t>
            </w:r>
            <w:r w:rsidRPr="00F1692A">
              <w:rPr>
                <w:rFonts w:ascii="宋体" w:eastAsia="宋体" w:hAnsi="宋体" w:cs="Times New Roman" w:hint="eastAsia"/>
                <w:b/>
                <w:color w:val="A6A6A6" w:themeColor="background1" w:themeShade="A6"/>
                <w:sz w:val="20"/>
                <w:szCs w:val="20"/>
              </w:rPr>
              <w:t>注明时间、参赛名称和获奖情况）</w:t>
            </w:r>
          </w:p>
        </w:tc>
      </w:tr>
      <w:tr w:rsidR="00F1692A" w:rsidRPr="00CB166C" w14:paraId="028C33C4" w14:textId="77777777" w:rsidTr="00791E6F">
        <w:trPr>
          <w:trHeight w:val="600"/>
          <w:jc w:val="center"/>
        </w:trPr>
        <w:tc>
          <w:tcPr>
            <w:tcW w:w="1165" w:type="dxa"/>
            <w:vMerge w:val="restart"/>
            <w:vAlign w:val="center"/>
          </w:tcPr>
          <w:p w14:paraId="41CE3754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BIM应用取得的主要效果</w:t>
            </w:r>
          </w:p>
        </w:tc>
        <w:tc>
          <w:tcPr>
            <w:tcW w:w="2680" w:type="dxa"/>
            <w:gridSpan w:val="2"/>
            <w:vAlign w:val="center"/>
          </w:tcPr>
          <w:p w14:paraId="1F2D6FC7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项  目</w:t>
            </w:r>
          </w:p>
        </w:tc>
        <w:tc>
          <w:tcPr>
            <w:tcW w:w="2945" w:type="dxa"/>
            <w:gridSpan w:val="4"/>
            <w:vAlign w:val="center"/>
          </w:tcPr>
          <w:p w14:paraId="2D25EC1A" w14:textId="6BFDF835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2401" w:type="dxa"/>
            <w:gridSpan w:val="2"/>
            <w:vAlign w:val="center"/>
          </w:tcPr>
          <w:p w14:paraId="22DF6DE0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与传统作业方式比较</w:t>
            </w:r>
          </w:p>
          <w:p w14:paraId="7086E857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节约的比例</w:t>
            </w:r>
          </w:p>
        </w:tc>
      </w:tr>
      <w:tr w:rsidR="00F1692A" w:rsidRPr="00CB166C" w14:paraId="528D9354" w14:textId="77777777" w:rsidTr="00791E6F">
        <w:trPr>
          <w:trHeight w:val="327"/>
          <w:jc w:val="center"/>
        </w:trPr>
        <w:tc>
          <w:tcPr>
            <w:tcW w:w="1165" w:type="dxa"/>
            <w:vMerge/>
            <w:vAlign w:val="center"/>
          </w:tcPr>
          <w:p w14:paraId="57AA97E1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46917CFD" w14:textId="68CE5212" w:rsidR="00F1692A" w:rsidRPr="00426397" w:rsidRDefault="00F1692A" w:rsidP="00F1692A">
            <w:pPr>
              <w:widowControl/>
              <w:jc w:val="lef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节约联络时间（天）</w:t>
            </w:r>
          </w:p>
        </w:tc>
        <w:tc>
          <w:tcPr>
            <w:tcW w:w="2945" w:type="dxa"/>
            <w:gridSpan w:val="4"/>
            <w:vAlign w:val="center"/>
          </w:tcPr>
          <w:p w14:paraId="5674D61E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"/>
            <w:vAlign w:val="center"/>
          </w:tcPr>
          <w:p w14:paraId="5B471F6E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>%</w:t>
            </w:r>
          </w:p>
        </w:tc>
      </w:tr>
      <w:tr w:rsidR="00F1692A" w:rsidRPr="00CB166C" w14:paraId="09D5E2A0" w14:textId="77777777" w:rsidTr="00791E6F">
        <w:trPr>
          <w:trHeight w:val="345"/>
          <w:jc w:val="center"/>
        </w:trPr>
        <w:tc>
          <w:tcPr>
            <w:tcW w:w="1165" w:type="dxa"/>
            <w:vMerge/>
            <w:vAlign w:val="center"/>
          </w:tcPr>
          <w:p w14:paraId="1C59EB96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40AFACD0" w14:textId="20E65832" w:rsidR="00F1692A" w:rsidRPr="00426397" w:rsidRDefault="00F1692A" w:rsidP="00F1692A">
            <w:pPr>
              <w:widowControl/>
              <w:jc w:val="lef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节约业务经费（元）</w:t>
            </w:r>
          </w:p>
        </w:tc>
        <w:tc>
          <w:tcPr>
            <w:tcW w:w="2945" w:type="dxa"/>
            <w:gridSpan w:val="4"/>
            <w:vAlign w:val="center"/>
          </w:tcPr>
          <w:p w14:paraId="2E8580CE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2"/>
            <w:vAlign w:val="center"/>
          </w:tcPr>
          <w:p w14:paraId="52AB1F20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%</w:t>
            </w:r>
          </w:p>
        </w:tc>
      </w:tr>
      <w:tr w:rsidR="00F1692A" w:rsidRPr="00CB166C" w14:paraId="261B965D" w14:textId="77777777" w:rsidTr="00791E6F">
        <w:trPr>
          <w:trHeight w:val="345"/>
          <w:jc w:val="center"/>
        </w:trPr>
        <w:tc>
          <w:tcPr>
            <w:tcW w:w="1165" w:type="dxa"/>
            <w:vMerge/>
            <w:vAlign w:val="center"/>
          </w:tcPr>
          <w:p w14:paraId="6D63B8FD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25BCA9D6" w14:textId="137DF5F6" w:rsidR="00F1692A" w:rsidRPr="00426397" w:rsidRDefault="00F1692A" w:rsidP="00F1692A">
            <w:pPr>
              <w:widowControl/>
              <w:jc w:val="lef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咨询满意度提升（百分比）</w:t>
            </w:r>
          </w:p>
        </w:tc>
        <w:tc>
          <w:tcPr>
            <w:tcW w:w="2945" w:type="dxa"/>
            <w:gridSpan w:val="4"/>
            <w:vAlign w:val="center"/>
          </w:tcPr>
          <w:p w14:paraId="51CC4E2F" w14:textId="092805DD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25E039F1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>%</w:t>
            </w:r>
          </w:p>
        </w:tc>
      </w:tr>
      <w:tr w:rsidR="00F1692A" w:rsidRPr="00CB166C" w14:paraId="621B2716" w14:textId="77777777" w:rsidTr="00791E6F">
        <w:trPr>
          <w:trHeight w:val="255"/>
          <w:jc w:val="center"/>
        </w:trPr>
        <w:tc>
          <w:tcPr>
            <w:tcW w:w="1165" w:type="dxa"/>
            <w:vMerge/>
            <w:vAlign w:val="center"/>
          </w:tcPr>
          <w:p w14:paraId="0B643006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1D931F89" w14:textId="77777777" w:rsidR="00F1692A" w:rsidRPr="00426397" w:rsidRDefault="00F1692A" w:rsidP="00F1692A">
            <w:pPr>
              <w:widowControl/>
              <w:jc w:val="lef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节省人力费用（元）</w:t>
            </w:r>
          </w:p>
        </w:tc>
        <w:tc>
          <w:tcPr>
            <w:tcW w:w="2945" w:type="dxa"/>
            <w:gridSpan w:val="4"/>
            <w:vAlign w:val="center"/>
          </w:tcPr>
          <w:p w14:paraId="302D9DF1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Align w:val="center"/>
          </w:tcPr>
          <w:p w14:paraId="6110F1DA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>%</w:t>
            </w:r>
          </w:p>
        </w:tc>
      </w:tr>
      <w:tr w:rsidR="00F1692A" w:rsidRPr="00CB166C" w14:paraId="141B2D77" w14:textId="77777777" w:rsidTr="00791E6F">
        <w:trPr>
          <w:trHeight w:val="2262"/>
          <w:jc w:val="center"/>
        </w:trPr>
        <w:tc>
          <w:tcPr>
            <w:tcW w:w="1165" w:type="dxa"/>
            <w:vAlign w:val="center"/>
          </w:tcPr>
          <w:p w14:paraId="46B7709A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lastRenderedPageBreak/>
              <w:t>主要的经验教训（列举1-3项）</w:t>
            </w:r>
          </w:p>
        </w:tc>
        <w:tc>
          <w:tcPr>
            <w:tcW w:w="8026" w:type="dxa"/>
            <w:gridSpan w:val="8"/>
            <w:vAlign w:val="center"/>
          </w:tcPr>
          <w:p w14:paraId="06679638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1、</w:t>
            </w:r>
          </w:p>
          <w:p w14:paraId="4EFAA6C1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00DC0DBD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>2</w:t>
            </w: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、</w:t>
            </w:r>
          </w:p>
          <w:p w14:paraId="1507B40D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63930687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>3</w:t>
            </w: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、</w:t>
            </w:r>
          </w:p>
          <w:p w14:paraId="1A6E4A0A" w14:textId="77777777" w:rsidR="00F1692A" w:rsidRPr="00426397" w:rsidRDefault="00F1692A" w:rsidP="00F1692A">
            <w:pPr>
              <w:ind w:firstLineChars="200" w:firstLine="402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</w:tr>
      <w:tr w:rsidR="00F1692A" w:rsidRPr="00CB166C" w14:paraId="229C299D" w14:textId="77777777" w:rsidTr="00791E6F">
        <w:trPr>
          <w:trHeight w:val="4557"/>
          <w:jc w:val="center"/>
        </w:trPr>
        <w:tc>
          <w:tcPr>
            <w:tcW w:w="1165" w:type="dxa"/>
            <w:vAlign w:val="center"/>
          </w:tcPr>
          <w:p w14:paraId="2BA5F939" w14:textId="01B9AC64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申报单位（盖公章）</w:t>
            </w:r>
          </w:p>
        </w:tc>
        <w:tc>
          <w:tcPr>
            <w:tcW w:w="8026" w:type="dxa"/>
            <w:gridSpan w:val="8"/>
          </w:tcPr>
          <w:p w14:paraId="1956D44E" w14:textId="77777777" w:rsidR="00F1692A" w:rsidRPr="00426397" w:rsidRDefault="00F1692A" w:rsidP="00F1692A">
            <w:pPr>
              <w:jc w:val="righ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331B6A96" w14:textId="77777777" w:rsidR="00F1692A" w:rsidRPr="00426397" w:rsidRDefault="00F1692A" w:rsidP="00F1692A">
            <w:pPr>
              <w:ind w:firstLineChars="50" w:firstLine="100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（申报单位盖公章）</w:t>
            </w:r>
          </w:p>
          <w:p w14:paraId="3DD4C373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265AED25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09485A2B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37B7E02A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241F7C1C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66E8F145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117CDFA0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7E9BC4C1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（公章）</w:t>
            </w:r>
          </w:p>
          <w:p w14:paraId="38D812D4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54572C73" w14:textId="77777777" w:rsidR="00F1692A" w:rsidRPr="00426397" w:rsidRDefault="00F1692A" w:rsidP="00F1692A">
            <w:pPr>
              <w:jc w:val="center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 xml:space="preserve">                   </w:t>
            </w: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 </w:t>
            </w: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年</w:t>
            </w: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 </w:t>
            </w: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月</w:t>
            </w:r>
            <w:r w:rsidRPr="00426397">
              <w:rPr>
                <w:rFonts w:ascii="宋体" w:eastAsia="宋体" w:hAnsi="宋体" w:cs="Times New Roman"/>
                <w:b/>
                <w:sz w:val="20"/>
                <w:szCs w:val="20"/>
              </w:rPr>
              <w:t xml:space="preserve">  </w:t>
            </w:r>
            <w:r w:rsidRPr="00426397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日</w:t>
            </w:r>
          </w:p>
          <w:p w14:paraId="2F512506" w14:textId="77777777" w:rsidR="00F1692A" w:rsidRPr="00426397" w:rsidRDefault="00F1692A" w:rsidP="00F1692A">
            <w:pPr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  <w:p w14:paraId="57062A93" w14:textId="77777777" w:rsidR="00F1692A" w:rsidRPr="00426397" w:rsidRDefault="00F1692A" w:rsidP="00F1692A">
            <w:pPr>
              <w:jc w:val="right"/>
              <w:rPr>
                <w:rFonts w:ascii="宋体" w:eastAsia="宋体" w:hAnsi="宋体" w:cs="Times New Roman"/>
                <w:b/>
                <w:sz w:val="20"/>
                <w:szCs w:val="20"/>
              </w:rPr>
            </w:pPr>
          </w:p>
        </w:tc>
      </w:tr>
    </w:tbl>
    <w:p w14:paraId="5BF52834" w14:textId="77777777" w:rsidR="00CB166C" w:rsidRDefault="00CB166C" w:rsidP="00CB166C">
      <w:pPr>
        <w:spacing w:after="160" w:line="259" w:lineRule="auto"/>
        <w:rPr>
          <w:rFonts w:ascii="Times New Roman" w:eastAsia="宋体" w:hAnsi="Times New Roman" w:cs="Times New Roman"/>
          <w:szCs w:val="24"/>
        </w:rPr>
      </w:pPr>
    </w:p>
    <w:p w14:paraId="1DE62EAD" w14:textId="1CAB1CAB" w:rsidR="00D00A7D" w:rsidRPr="0071596B" w:rsidRDefault="00D00A7D" w:rsidP="0071596B">
      <w:pPr>
        <w:spacing w:after="160" w:line="259" w:lineRule="auto"/>
        <w:rPr>
          <w:rFonts w:ascii="仿宋" w:eastAsia="仿宋" w:hAnsi="仿宋" w:cs="宋体"/>
          <w:b/>
          <w:kern w:val="0"/>
          <w:sz w:val="22"/>
          <w:szCs w:val="32"/>
        </w:rPr>
      </w:pPr>
    </w:p>
    <w:sectPr w:rsidR="00D00A7D" w:rsidRPr="0071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7CB3" w14:textId="77777777" w:rsidR="00DB158E" w:rsidRDefault="00DB158E" w:rsidP="00850D93">
      <w:r>
        <w:separator/>
      </w:r>
    </w:p>
  </w:endnote>
  <w:endnote w:type="continuationSeparator" w:id="0">
    <w:p w14:paraId="693718ED" w14:textId="77777777" w:rsidR="00DB158E" w:rsidRDefault="00DB158E" w:rsidP="008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06B4" w14:textId="77777777" w:rsidR="00DB158E" w:rsidRDefault="00DB158E" w:rsidP="00850D93">
      <w:r>
        <w:separator/>
      </w:r>
    </w:p>
  </w:footnote>
  <w:footnote w:type="continuationSeparator" w:id="0">
    <w:p w14:paraId="0BDA3FFE" w14:textId="77777777" w:rsidR="00DB158E" w:rsidRDefault="00DB158E" w:rsidP="0085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280D"/>
    <w:multiLevelType w:val="hybridMultilevel"/>
    <w:tmpl w:val="2DBA8394"/>
    <w:lvl w:ilvl="0" w:tplc="2F4E2B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0244C2C"/>
    <w:multiLevelType w:val="singleLevel"/>
    <w:tmpl w:val="60F04C9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513A5DD4"/>
    <w:multiLevelType w:val="hybridMultilevel"/>
    <w:tmpl w:val="F0E07A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44193"/>
    <w:multiLevelType w:val="singleLevel"/>
    <w:tmpl w:val="60F04C9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6B821B80"/>
    <w:multiLevelType w:val="hybridMultilevel"/>
    <w:tmpl w:val="57863322"/>
    <w:lvl w:ilvl="0" w:tplc="A47471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7D03F2E"/>
    <w:multiLevelType w:val="hybridMultilevel"/>
    <w:tmpl w:val="48D2F5BE"/>
    <w:lvl w:ilvl="0" w:tplc="0D7A77FA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C"/>
    <w:rsid w:val="00015534"/>
    <w:rsid w:val="00023CA3"/>
    <w:rsid w:val="000376E4"/>
    <w:rsid w:val="0004204A"/>
    <w:rsid w:val="00047564"/>
    <w:rsid w:val="00062C33"/>
    <w:rsid w:val="000826B2"/>
    <w:rsid w:val="000B726E"/>
    <w:rsid w:val="000D5CB3"/>
    <w:rsid w:val="000E4CE4"/>
    <w:rsid w:val="000E5456"/>
    <w:rsid w:val="00110136"/>
    <w:rsid w:val="0011515C"/>
    <w:rsid w:val="00120EAA"/>
    <w:rsid w:val="001215D3"/>
    <w:rsid w:val="00137117"/>
    <w:rsid w:val="00152785"/>
    <w:rsid w:val="00153570"/>
    <w:rsid w:val="00157C11"/>
    <w:rsid w:val="0019213B"/>
    <w:rsid w:val="001967EB"/>
    <w:rsid w:val="001A2363"/>
    <w:rsid w:val="001B7430"/>
    <w:rsid w:val="001C2655"/>
    <w:rsid w:val="001E57D3"/>
    <w:rsid w:val="001F4951"/>
    <w:rsid w:val="00220D86"/>
    <w:rsid w:val="00256BA5"/>
    <w:rsid w:val="00261AFE"/>
    <w:rsid w:val="00265342"/>
    <w:rsid w:val="0026739E"/>
    <w:rsid w:val="00267F9C"/>
    <w:rsid w:val="00275127"/>
    <w:rsid w:val="002766E3"/>
    <w:rsid w:val="00291196"/>
    <w:rsid w:val="002967E3"/>
    <w:rsid w:val="002B15BB"/>
    <w:rsid w:val="003A7D2A"/>
    <w:rsid w:val="003C02CE"/>
    <w:rsid w:val="003C1D71"/>
    <w:rsid w:val="003E4074"/>
    <w:rsid w:val="003F26A7"/>
    <w:rsid w:val="003F4622"/>
    <w:rsid w:val="0040031E"/>
    <w:rsid w:val="00411C13"/>
    <w:rsid w:val="004132F1"/>
    <w:rsid w:val="0042276F"/>
    <w:rsid w:val="00426397"/>
    <w:rsid w:val="004278D8"/>
    <w:rsid w:val="00470786"/>
    <w:rsid w:val="0049233B"/>
    <w:rsid w:val="004A3AA3"/>
    <w:rsid w:val="004C57AA"/>
    <w:rsid w:val="00505EC7"/>
    <w:rsid w:val="00520AD0"/>
    <w:rsid w:val="00535893"/>
    <w:rsid w:val="00566724"/>
    <w:rsid w:val="005A743E"/>
    <w:rsid w:val="005D21BD"/>
    <w:rsid w:val="005D34F0"/>
    <w:rsid w:val="005E3D3B"/>
    <w:rsid w:val="006269C7"/>
    <w:rsid w:val="0065023B"/>
    <w:rsid w:val="006575D5"/>
    <w:rsid w:val="00661DC1"/>
    <w:rsid w:val="006661F0"/>
    <w:rsid w:val="006739E3"/>
    <w:rsid w:val="00673E4C"/>
    <w:rsid w:val="00692459"/>
    <w:rsid w:val="006A6CD8"/>
    <w:rsid w:val="006B66A1"/>
    <w:rsid w:val="006C20C9"/>
    <w:rsid w:val="006D7CAC"/>
    <w:rsid w:val="006E7F32"/>
    <w:rsid w:val="006F0ACF"/>
    <w:rsid w:val="0071596B"/>
    <w:rsid w:val="00731203"/>
    <w:rsid w:val="00754181"/>
    <w:rsid w:val="00772D9C"/>
    <w:rsid w:val="00791E6F"/>
    <w:rsid w:val="00796407"/>
    <w:rsid w:val="007E7CE5"/>
    <w:rsid w:val="007F65A7"/>
    <w:rsid w:val="00811634"/>
    <w:rsid w:val="00812D1A"/>
    <w:rsid w:val="00816C76"/>
    <w:rsid w:val="0083080D"/>
    <w:rsid w:val="00834B23"/>
    <w:rsid w:val="00850D93"/>
    <w:rsid w:val="0085366C"/>
    <w:rsid w:val="008A494C"/>
    <w:rsid w:val="008A6C5A"/>
    <w:rsid w:val="008C7FEC"/>
    <w:rsid w:val="008D6048"/>
    <w:rsid w:val="008E773B"/>
    <w:rsid w:val="008F5428"/>
    <w:rsid w:val="008F657F"/>
    <w:rsid w:val="0090266A"/>
    <w:rsid w:val="009111F2"/>
    <w:rsid w:val="00911CA6"/>
    <w:rsid w:val="00920E0B"/>
    <w:rsid w:val="009323DF"/>
    <w:rsid w:val="00935782"/>
    <w:rsid w:val="00956465"/>
    <w:rsid w:val="00957387"/>
    <w:rsid w:val="009652DB"/>
    <w:rsid w:val="0097651D"/>
    <w:rsid w:val="00981FDA"/>
    <w:rsid w:val="009950D5"/>
    <w:rsid w:val="009C46E3"/>
    <w:rsid w:val="009F0083"/>
    <w:rsid w:val="009F4DFB"/>
    <w:rsid w:val="00A163D5"/>
    <w:rsid w:val="00A16505"/>
    <w:rsid w:val="00A373D5"/>
    <w:rsid w:val="00A401B3"/>
    <w:rsid w:val="00A50F5B"/>
    <w:rsid w:val="00A9446C"/>
    <w:rsid w:val="00A94C43"/>
    <w:rsid w:val="00AA5F36"/>
    <w:rsid w:val="00AC0AD8"/>
    <w:rsid w:val="00AD612C"/>
    <w:rsid w:val="00AF02F8"/>
    <w:rsid w:val="00AF090A"/>
    <w:rsid w:val="00B12B15"/>
    <w:rsid w:val="00B17C50"/>
    <w:rsid w:val="00B22B4A"/>
    <w:rsid w:val="00B30444"/>
    <w:rsid w:val="00B31489"/>
    <w:rsid w:val="00B45459"/>
    <w:rsid w:val="00B62F10"/>
    <w:rsid w:val="00B83EB6"/>
    <w:rsid w:val="00B856F3"/>
    <w:rsid w:val="00B910AD"/>
    <w:rsid w:val="00BB5428"/>
    <w:rsid w:val="00BC130A"/>
    <w:rsid w:val="00BC2D15"/>
    <w:rsid w:val="00C05BDD"/>
    <w:rsid w:val="00C23A39"/>
    <w:rsid w:val="00C40532"/>
    <w:rsid w:val="00C44DF3"/>
    <w:rsid w:val="00C66117"/>
    <w:rsid w:val="00C87A22"/>
    <w:rsid w:val="00C90AF2"/>
    <w:rsid w:val="00CB166C"/>
    <w:rsid w:val="00CB51AD"/>
    <w:rsid w:val="00CB7341"/>
    <w:rsid w:val="00CD268C"/>
    <w:rsid w:val="00CE105F"/>
    <w:rsid w:val="00D00A7D"/>
    <w:rsid w:val="00D33610"/>
    <w:rsid w:val="00D41A65"/>
    <w:rsid w:val="00D4618E"/>
    <w:rsid w:val="00D47055"/>
    <w:rsid w:val="00D475EC"/>
    <w:rsid w:val="00D503C0"/>
    <w:rsid w:val="00DB158E"/>
    <w:rsid w:val="00DB4CE5"/>
    <w:rsid w:val="00DD3F7C"/>
    <w:rsid w:val="00DE2985"/>
    <w:rsid w:val="00E245A8"/>
    <w:rsid w:val="00E27710"/>
    <w:rsid w:val="00E53A20"/>
    <w:rsid w:val="00E67987"/>
    <w:rsid w:val="00E74D03"/>
    <w:rsid w:val="00EA0C26"/>
    <w:rsid w:val="00EA7386"/>
    <w:rsid w:val="00F0117D"/>
    <w:rsid w:val="00F0209A"/>
    <w:rsid w:val="00F0244A"/>
    <w:rsid w:val="00F0766C"/>
    <w:rsid w:val="00F15CD5"/>
    <w:rsid w:val="00F1692A"/>
    <w:rsid w:val="00F16E17"/>
    <w:rsid w:val="00F21BEC"/>
    <w:rsid w:val="00F613AF"/>
    <w:rsid w:val="00F84770"/>
    <w:rsid w:val="00F84E78"/>
    <w:rsid w:val="00FE5401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89EA"/>
  <w15:docId w15:val="{1B28FE60-BE06-411F-8824-D1E5FAC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0D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D9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0D9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-bot">
    <w:name w:val="tit-bot"/>
    <w:basedOn w:val="a"/>
    <w:rsid w:val="00850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850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C7FE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765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651D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3361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33610"/>
  </w:style>
  <w:style w:type="character" w:styleId="ad">
    <w:name w:val="Hyperlink"/>
    <w:basedOn w:val="a0"/>
    <w:uiPriority w:val="99"/>
    <w:unhideWhenUsed/>
    <w:rsid w:val="00426397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2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7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yanghaiou</dc:creator>
  <cp:keywords/>
  <dc:description/>
  <cp:lastModifiedBy>yuechen</cp:lastModifiedBy>
  <cp:revision>2</cp:revision>
  <dcterms:created xsi:type="dcterms:W3CDTF">2020-04-29T07:51:00Z</dcterms:created>
  <dcterms:modified xsi:type="dcterms:W3CDTF">2020-04-29T07:51:00Z</dcterms:modified>
</cp:coreProperties>
</file>