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DCF89">
      <w:pPr>
        <w:ind w:left="0" w:leftChars="0" w:firstLine="0" w:firstLineChars="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附件5：</w:t>
      </w:r>
    </w:p>
    <w:p w14:paraId="4DAB1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建设监理与咨询典型案例（2025）推荐项目汇总表</w:t>
      </w:r>
    </w:p>
    <w:p w14:paraId="18CCD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1E54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申报单位（公章）：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600"/>
        <w:gridCol w:w="3180"/>
        <w:gridCol w:w="1965"/>
        <w:gridCol w:w="1970"/>
        <w:gridCol w:w="2363"/>
      </w:tblGrid>
      <w:tr w14:paraId="0701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39091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00" w:type="dxa"/>
            <w:vAlign w:val="center"/>
          </w:tcPr>
          <w:p w14:paraId="44057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典型案例名称</w:t>
            </w:r>
          </w:p>
        </w:tc>
        <w:tc>
          <w:tcPr>
            <w:tcW w:w="3180" w:type="dxa"/>
            <w:vAlign w:val="center"/>
          </w:tcPr>
          <w:p w14:paraId="7CA7D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案例作者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案例</w:t>
            </w:r>
          </w:p>
          <w:p w14:paraId="12A64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不超过5人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965" w:type="dxa"/>
            <w:vAlign w:val="center"/>
          </w:tcPr>
          <w:p w14:paraId="67615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70" w:type="dxa"/>
            <w:vAlign w:val="center"/>
          </w:tcPr>
          <w:p w14:paraId="3AA74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3" w:type="dxa"/>
            <w:vAlign w:val="center"/>
          </w:tcPr>
          <w:p w14:paraId="7AE57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案例类型</w:t>
            </w:r>
          </w:p>
        </w:tc>
      </w:tr>
      <w:tr w14:paraId="3A99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 w14:paraId="63F32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00" w:type="dxa"/>
          </w:tcPr>
          <w:p w14:paraId="065F1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0" w:type="dxa"/>
          </w:tcPr>
          <w:p w14:paraId="7B272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 w14:paraId="64598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0" w:type="dxa"/>
          </w:tcPr>
          <w:p w14:paraId="4BD13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25C2F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6E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 w14:paraId="385EC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00" w:type="dxa"/>
          </w:tcPr>
          <w:p w14:paraId="253E3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0" w:type="dxa"/>
          </w:tcPr>
          <w:p w14:paraId="094E9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 w14:paraId="69403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0" w:type="dxa"/>
          </w:tcPr>
          <w:p w14:paraId="7FA47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7AA7E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8E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 w14:paraId="43927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00" w:type="dxa"/>
          </w:tcPr>
          <w:p w14:paraId="31081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0" w:type="dxa"/>
          </w:tcPr>
          <w:p w14:paraId="51DEC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 w14:paraId="0EF08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0" w:type="dxa"/>
          </w:tcPr>
          <w:p w14:paraId="370A4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16FE2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23DD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40206B8">
      <w:bookmarkStart w:id="0" w:name="_GoBack"/>
      <w:bookmarkEnd w:id="0"/>
    </w:p>
    <w:sectPr>
      <w:pgSz w:w="16838" w:h="11906" w:orient="landscape"/>
      <w:pgMar w:top="1803" w:right="1440" w:bottom="1803" w:left="1440" w:header="397" w:footer="624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CC57EF5-DEBE-4AA8-808A-E2FF5D7CF8CB}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D9D3839-9F89-4B20-AAE5-9D475EA8ECE8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234461A-B5B6-4112-A9B3-AA4BB58898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微信用户</cp:lastModifiedBy>
  <dcterms:modified xsi:type="dcterms:W3CDTF">2025-05-07T08:44:47Z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eyJoZGlkIjoiOTIwODNlMTU5Nzg5NDRmOWU1Yzk3YmQ1NmZhMGJhM2YiLCJ1c2VySWQiOiIxMjIzNzExMzMwIn0=</vt:lpwstr>
  </property>
  <property fmtid="{D5CDD505-2E9C-101B-9397-08002B2CF9AE}" pid="4" name="ICV">
    <vt:lpwstr>3F7AEB3867DC48EDB31994DAAC0959CF_12</vt:lpwstr>
  </property>
</Properties>
</file>